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BAC88" w14:textId="0D7C5ED4" w:rsidR="00C11F3C" w:rsidRPr="0031634E" w:rsidRDefault="002A2C89" w:rsidP="002A2C89">
      <w:pPr>
        <w:spacing w:line="400" w:lineRule="exact"/>
        <w:jc w:val="center"/>
        <w:rPr>
          <w:rFonts w:ascii="Times New Roman" w:eastAsia="標楷體"/>
          <w:b/>
          <w:color w:val="000000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4EA083" wp14:editId="3CCCA8FD">
            <wp:simplePos x="0" y="0"/>
            <wp:positionH relativeFrom="column">
              <wp:posOffset>2134235</wp:posOffset>
            </wp:positionH>
            <wp:positionV relativeFrom="paragraph">
              <wp:posOffset>-271780</wp:posOffset>
            </wp:positionV>
            <wp:extent cx="2205990" cy="472458"/>
            <wp:effectExtent l="0" t="0" r="381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38793" r="12690" b="39111"/>
                    <a:stretch/>
                  </pic:blipFill>
                  <pic:spPr bwMode="auto">
                    <a:xfrm>
                      <a:off x="0" y="0"/>
                      <a:ext cx="2205990" cy="47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16EBA" w14:textId="7BB2E54A" w:rsidR="006044B8" w:rsidRDefault="006044B8" w:rsidP="00D342DD">
      <w:pPr>
        <w:widowControl/>
        <w:tabs>
          <w:tab w:val="left" w:pos="360"/>
          <w:tab w:val="center" w:pos="4877"/>
        </w:tabs>
        <w:autoSpaceDE w:val="0"/>
        <w:autoSpaceDN w:val="0"/>
        <w:jc w:val="center"/>
        <w:textDirection w:val="lrTbV"/>
        <w:textAlignment w:val="center"/>
        <w:rPr>
          <w:rFonts w:ascii="Times New Roman" w:eastAsia="標楷體"/>
          <w:b/>
          <w:color w:val="000000"/>
          <w:kern w:val="2"/>
          <w:sz w:val="32"/>
          <w:szCs w:val="32"/>
        </w:rPr>
      </w:pPr>
      <w:r>
        <w:rPr>
          <w:rFonts w:ascii="Times New Roman" w:eastAsia="標楷體" w:hint="eastAsia"/>
          <w:b/>
          <w:color w:val="000000"/>
          <w:kern w:val="2"/>
          <w:sz w:val="32"/>
          <w:szCs w:val="32"/>
        </w:rPr>
        <w:t>臺北市政府觀光傳播局</w:t>
      </w:r>
    </w:p>
    <w:p w14:paraId="2E1E5275" w14:textId="474175CF" w:rsidR="006044B8" w:rsidRDefault="00875885" w:rsidP="00D342DD">
      <w:pPr>
        <w:widowControl/>
        <w:tabs>
          <w:tab w:val="left" w:pos="360"/>
          <w:tab w:val="center" w:pos="4877"/>
        </w:tabs>
        <w:autoSpaceDE w:val="0"/>
        <w:autoSpaceDN w:val="0"/>
        <w:jc w:val="center"/>
        <w:textDirection w:val="lrTbV"/>
        <w:textAlignment w:val="center"/>
        <w:rPr>
          <w:rFonts w:ascii="Times New Roman" w:eastAsia="標楷體"/>
          <w:b/>
          <w:color w:val="000000"/>
          <w:kern w:val="2"/>
          <w:sz w:val="32"/>
          <w:szCs w:val="32"/>
        </w:rPr>
      </w:pPr>
      <w:r w:rsidRPr="0031634E">
        <w:rPr>
          <w:rFonts w:ascii="Times New Roman" w:eastAsia="標楷體"/>
          <w:b/>
          <w:color w:val="000000"/>
          <w:kern w:val="2"/>
          <w:sz w:val="32"/>
          <w:szCs w:val="32"/>
        </w:rPr>
        <w:t>「</w:t>
      </w:r>
      <w:r w:rsidR="006044B8" w:rsidRPr="006044B8">
        <w:rPr>
          <w:rFonts w:ascii="Times New Roman" w:eastAsia="標楷體" w:hint="eastAsia"/>
          <w:b/>
          <w:color w:val="000000"/>
          <w:kern w:val="2"/>
          <w:sz w:val="32"/>
          <w:szCs w:val="32"/>
        </w:rPr>
        <w:t>2021</w:t>
      </w:r>
      <w:r w:rsidR="006044B8" w:rsidRPr="006044B8">
        <w:rPr>
          <w:rFonts w:ascii="Times New Roman" w:eastAsia="標楷體" w:hint="eastAsia"/>
          <w:b/>
          <w:color w:val="000000"/>
          <w:kern w:val="2"/>
          <w:sz w:val="32"/>
          <w:szCs w:val="32"/>
        </w:rPr>
        <w:t>亞洲國際會議暨獎勵旅遊博覽會</w:t>
      </w:r>
      <w:r w:rsidR="0031634E">
        <w:rPr>
          <w:rFonts w:ascii="Times New Roman" w:eastAsia="標楷體"/>
          <w:b/>
          <w:color w:val="000000"/>
          <w:kern w:val="2"/>
          <w:sz w:val="32"/>
          <w:szCs w:val="32"/>
        </w:rPr>
        <w:t>（</w:t>
      </w:r>
      <w:r w:rsidRPr="0031634E">
        <w:rPr>
          <w:rFonts w:ascii="Times New Roman" w:eastAsia="標楷體"/>
          <w:b/>
          <w:color w:val="000000"/>
          <w:kern w:val="2"/>
          <w:sz w:val="32"/>
          <w:szCs w:val="32"/>
        </w:rPr>
        <w:t xml:space="preserve">IT&amp;CM </w:t>
      </w:r>
      <w:r w:rsidR="00516469">
        <w:rPr>
          <w:rFonts w:ascii="Times New Roman" w:eastAsia="標楷體" w:hint="eastAsia"/>
          <w:b/>
          <w:color w:val="000000"/>
          <w:kern w:val="2"/>
          <w:sz w:val="32"/>
          <w:szCs w:val="32"/>
        </w:rPr>
        <w:t>As</w:t>
      </w:r>
      <w:r w:rsidR="00516469">
        <w:rPr>
          <w:rFonts w:ascii="Times New Roman" w:eastAsia="標楷體"/>
          <w:b/>
          <w:color w:val="000000"/>
          <w:kern w:val="2"/>
          <w:sz w:val="32"/>
          <w:szCs w:val="32"/>
        </w:rPr>
        <w:t>ia</w:t>
      </w:r>
      <w:r w:rsidR="0031634E">
        <w:rPr>
          <w:rFonts w:ascii="Times New Roman" w:eastAsia="標楷體"/>
          <w:b/>
          <w:color w:val="000000"/>
          <w:kern w:val="2"/>
          <w:sz w:val="32"/>
          <w:szCs w:val="32"/>
        </w:rPr>
        <w:t>）</w:t>
      </w:r>
      <w:r w:rsidRPr="0031634E">
        <w:rPr>
          <w:rFonts w:ascii="Times New Roman" w:eastAsia="標楷體"/>
          <w:b/>
          <w:color w:val="000000"/>
          <w:kern w:val="2"/>
          <w:sz w:val="32"/>
          <w:szCs w:val="32"/>
        </w:rPr>
        <w:t>」</w:t>
      </w:r>
    </w:p>
    <w:p w14:paraId="6EA217BD" w14:textId="49BE6632" w:rsidR="004D14EF" w:rsidRDefault="000B7F74" w:rsidP="00D342DD">
      <w:pPr>
        <w:widowControl/>
        <w:tabs>
          <w:tab w:val="left" w:pos="360"/>
          <w:tab w:val="center" w:pos="4877"/>
        </w:tabs>
        <w:autoSpaceDE w:val="0"/>
        <w:autoSpaceDN w:val="0"/>
        <w:jc w:val="center"/>
        <w:textDirection w:val="lrTbV"/>
        <w:textAlignment w:val="center"/>
        <w:rPr>
          <w:rFonts w:ascii="Times New Roman" w:eastAsia="標楷體"/>
          <w:b/>
          <w:color w:val="000000"/>
          <w:kern w:val="2"/>
          <w:sz w:val="32"/>
          <w:szCs w:val="32"/>
        </w:rPr>
      </w:pPr>
      <w:r>
        <w:rPr>
          <w:rFonts w:ascii="Times New Roman" w:eastAsia="標楷體"/>
          <w:b/>
          <w:color w:val="000000"/>
          <w:kern w:val="2"/>
          <w:sz w:val="32"/>
          <w:szCs w:val="32"/>
        </w:rPr>
        <w:t>報名</w:t>
      </w:r>
      <w:r w:rsidR="006A57B2">
        <w:rPr>
          <w:rFonts w:ascii="Times New Roman" w:eastAsia="標楷體" w:hint="eastAsia"/>
          <w:b/>
          <w:color w:val="000000"/>
          <w:kern w:val="2"/>
          <w:sz w:val="32"/>
          <w:szCs w:val="32"/>
        </w:rPr>
        <w:t>表</w:t>
      </w:r>
    </w:p>
    <w:p w14:paraId="049CB37C" w14:textId="515608B6" w:rsidR="0082055C" w:rsidRDefault="0082055C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color w:val="000000"/>
          <w:sz w:val="28"/>
          <w:szCs w:val="28"/>
        </w:rPr>
        <w:t>主辦單位</w:t>
      </w:r>
    </w:p>
    <w:p w14:paraId="6C9909D4" w14:textId="3CB86923" w:rsidR="0082055C" w:rsidRDefault="002A2C89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 w:hint="eastAsia"/>
          <w:color w:val="000000"/>
          <w:sz w:val="28"/>
          <w:szCs w:val="28"/>
        </w:rPr>
        <w:t>臺北市政府觀光傳播局</w:t>
      </w:r>
    </w:p>
    <w:p w14:paraId="44515FEC" w14:textId="77777777" w:rsid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</w:p>
    <w:p w14:paraId="08737B83" w14:textId="0AF7F8B3" w:rsidR="0082055C" w:rsidRPr="0082055C" w:rsidRDefault="0082055C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執行單位</w:t>
      </w:r>
    </w:p>
    <w:p w14:paraId="660C9523" w14:textId="7DDF4CF1" w:rsidR="0082055C" w:rsidRDefault="006044B8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 w:hint="eastAsia"/>
          <w:color w:val="000000"/>
          <w:sz w:val="28"/>
          <w:szCs w:val="28"/>
        </w:rPr>
        <w:t>財團法人</w:t>
      </w:r>
      <w:r w:rsidR="0082055C" w:rsidRPr="0082055C">
        <w:rPr>
          <w:rFonts w:ascii="Times New Roman" w:eastAsia="標楷體"/>
          <w:color w:val="000000"/>
          <w:sz w:val="28"/>
          <w:szCs w:val="28"/>
        </w:rPr>
        <w:t>中華民國對外貿易發展協會</w:t>
      </w:r>
    </w:p>
    <w:p w14:paraId="3E8DA384" w14:textId="77777777" w:rsidR="0082055C" w:rsidRP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</w:p>
    <w:p w14:paraId="028387A8" w14:textId="0EA37817" w:rsidR="0082055C" w:rsidRDefault="0082055C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color w:val="000000"/>
          <w:sz w:val="28"/>
          <w:szCs w:val="28"/>
        </w:rPr>
        <w:t>活動日期及地點</w:t>
      </w:r>
    </w:p>
    <w:p w14:paraId="7EEF3145" w14:textId="58724FCC" w:rsidR="0082055C" w:rsidRPr="00516469" w:rsidRDefault="0082055C" w:rsidP="00516469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rPr>
          <w:rFonts w:ascii="Times New Roman" w:eastAsia="標楷體"/>
          <w:color w:val="000000"/>
          <w:sz w:val="28"/>
          <w:szCs w:val="28"/>
        </w:rPr>
      </w:pPr>
      <w:bookmarkStart w:id="0" w:name="_Hlk534299612"/>
      <w:r w:rsidRPr="0082055C">
        <w:rPr>
          <w:rFonts w:ascii="Times New Roman" w:eastAsia="標楷體"/>
          <w:color w:val="000000"/>
          <w:sz w:val="28"/>
          <w:szCs w:val="28"/>
        </w:rPr>
        <w:t>日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  </w:t>
      </w:r>
      <w:r w:rsidRPr="0082055C">
        <w:rPr>
          <w:rFonts w:ascii="Times New Roman" w:eastAsia="標楷體"/>
          <w:color w:val="000000"/>
          <w:sz w:val="28"/>
          <w:szCs w:val="28"/>
        </w:rPr>
        <w:t>期：</w:t>
      </w:r>
      <w:r w:rsidRPr="0082055C">
        <w:rPr>
          <w:rFonts w:ascii="Times New Roman" w:eastAsia="標楷體"/>
          <w:color w:val="000000"/>
          <w:sz w:val="28"/>
          <w:szCs w:val="28"/>
        </w:rPr>
        <w:t>202</w:t>
      </w:r>
      <w:r w:rsidR="002A2C89">
        <w:rPr>
          <w:rFonts w:ascii="Times New Roman" w:eastAsia="標楷體" w:hint="eastAsia"/>
          <w:color w:val="000000"/>
          <w:sz w:val="28"/>
          <w:szCs w:val="28"/>
        </w:rPr>
        <w:t>1</w:t>
      </w:r>
      <w:r w:rsidRPr="0082055C">
        <w:rPr>
          <w:rFonts w:ascii="Times New Roman" w:eastAsia="標楷體"/>
          <w:color w:val="000000"/>
          <w:sz w:val="28"/>
          <w:szCs w:val="28"/>
        </w:rPr>
        <w:t>年</w:t>
      </w:r>
      <w:r w:rsidR="002A2C89">
        <w:rPr>
          <w:rFonts w:ascii="Times New Roman" w:eastAsia="標楷體"/>
          <w:color w:val="000000"/>
          <w:sz w:val="28"/>
          <w:szCs w:val="28"/>
        </w:rPr>
        <w:t>9</w:t>
      </w:r>
      <w:r w:rsidRPr="0082055C">
        <w:rPr>
          <w:rFonts w:ascii="Times New Roman" w:eastAsia="標楷體"/>
          <w:color w:val="000000"/>
          <w:sz w:val="28"/>
          <w:szCs w:val="28"/>
        </w:rPr>
        <w:t>月</w:t>
      </w:r>
      <w:r w:rsidR="002A2C89">
        <w:rPr>
          <w:rFonts w:ascii="Times New Roman" w:eastAsia="標楷體"/>
          <w:color w:val="000000"/>
          <w:sz w:val="28"/>
          <w:szCs w:val="28"/>
        </w:rPr>
        <w:t>28</w:t>
      </w:r>
      <w:r w:rsidRPr="0082055C">
        <w:rPr>
          <w:rFonts w:ascii="Times New Roman" w:eastAsia="標楷體"/>
          <w:color w:val="000000"/>
          <w:sz w:val="28"/>
          <w:szCs w:val="28"/>
        </w:rPr>
        <w:t>日（</w:t>
      </w:r>
      <w:r w:rsidR="002A2C89">
        <w:rPr>
          <w:rFonts w:ascii="Times New Roman" w:eastAsia="標楷體" w:hint="eastAsia"/>
          <w:color w:val="000000"/>
          <w:sz w:val="28"/>
          <w:szCs w:val="28"/>
        </w:rPr>
        <w:t>二</w:t>
      </w:r>
      <w:r w:rsidRPr="0082055C">
        <w:rPr>
          <w:rFonts w:ascii="Times New Roman" w:eastAsia="標楷體"/>
          <w:color w:val="000000"/>
          <w:sz w:val="28"/>
          <w:szCs w:val="28"/>
        </w:rPr>
        <w:t>）至</w:t>
      </w:r>
      <w:r w:rsidR="002A2C89">
        <w:rPr>
          <w:rFonts w:ascii="Times New Roman" w:eastAsia="標楷體"/>
          <w:color w:val="000000"/>
          <w:sz w:val="28"/>
          <w:szCs w:val="28"/>
        </w:rPr>
        <w:t>9</w:t>
      </w:r>
      <w:r w:rsidRPr="0082055C">
        <w:rPr>
          <w:rFonts w:ascii="Times New Roman" w:eastAsia="標楷體"/>
          <w:color w:val="000000"/>
          <w:sz w:val="28"/>
          <w:szCs w:val="28"/>
        </w:rPr>
        <w:t>月</w:t>
      </w:r>
      <w:r w:rsidR="002A2C89">
        <w:rPr>
          <w:rFonts w:ascii="Times New Roman" w:eastAsia="標楷體"/>
          <w:color w:val="000000"/>
          <w:sz w:val="28"/>
          <w:szCs w:val="28"/>
        </w:rPr>
        <w:t>30</w:t>
      </w:r>
      <w:r w:rsidRPr="0082055C">
        <w:rPr>
          <w:rFonts w:ascii="Times New Roman" w:eastAsia="標楷體"/>
          <w:color w:val="000000"/>
          <w:sz w:val="28"/>
          <w:szCs w:val="28"/>
        </w:rPr>
        <w:t>日（</w:t>
      </w:r>
      <w:r w:rsidR="002A2C89">
        <w:rPr>
          <w:rFonts w:ascii="Times New Roman" w:eastAsia="標楷體" w:hint="eastAsia"/>
          <w:color w:val="000000"/>
          <w:sz w:val="28"/>
          <w:szCs w:val="28"/>
        </w:rPr>
        <w:t>四</w:t>
      </w:r>
      <w:r w:rsidR="00516469">
        <w:rPr>
          <w:rFonts w:ascii="Times New Roman" w:eastAsia="標楷體" w:hint="eastAsia"/>
          <w:color w:val="000000"/>
          <w:sz w:val="28"/>
          <w:szCs w:val="28"/>
        </w:rPr>
        <w:t>）</w:t>
      </w:r>
    </w:p>
    <w:p w14:paraId="39423341" w14:textId="09A630E5" w:rsidR="0082055C" w:rsidRP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rPr>
          <w:rFonts w:ascii="Times New Roman" w:eastAsia="標楷體"/>
          <w:color w:val="000000"/>
          <w:sz w:val="28"/>
          <w:szCs w:val="28"/>
        </w:rPr>
      </w:pPr>
      <w:r w:rsidRPr="0082055C">
        <w:rPr>
          <w:rFonts w:ascii="Times New Roman" w:eastAsia="標楷體" w:hint="eastAsia"/>
          <w:color w:val="000000"/>
          <w:sz w:val="28"/>
          <w:szCs w:val="28"/>
        </w:rPr>
        <w:t>洽談</w:t>
      </w:r>
      <w:r w:rsidRPr="0082055C">
        <w:rPr>
          <w:rFonts w:ascii="Times New Roman" w:eastAsia="標楷體"/>
          <w:color w:val="000000"/>
          <w:sz w:val="28"/>
          <w:szCs w:val="28"/>
        </w:rPr>
        <w:t>地點：台北國際會議中心</w:t>
      </w:r>
    </w:p>
    <w:p w14:paraId="3042B4D7" w14:textId="23A392A2" w:rsidR="0082055C" w:rsidRDefault="006044B8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 w:hint="eastAsia"/>
          <w:color w:val="000000"/>
          <w:sz w:val="28"/>
          <w:szCs w:val="28"/>
        </w:rPr>
        <w:t>活動流</w:t>
      </w:r>
      <w:r w:rsidR="0082055C" w:rsidRPr="0082055C">
        <w:rPr>
          <w:rFonts w:ascii="Times New Roman" w:eastAsia="標楷體"/>
          <w:color w:val="000000"/>
          <w:sz w:val="28"/>
          <w:szCs w:val="28"/>
        </w:rPr>
        <w:t>程：</w:t>
      </w:r>
      <w:bookmarkEnd w:id="0"/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095"/>
      </w:tblGrid>
      <w:tr w:rsidR="00516469" w:rsidRPr="0082055C" w14:paraId="0867D277" w14:textId="77777777" w:rsidTr="006044B8">
        <w:trPr>
          <w:tblHeader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7ED821" w14:textId="0829A5FF" w:rsidR="00516469" w:rsidRPr="0082055C" w:rsidRDefault="00516469" w:rsidP="00516469">
            <w:pPr>
              <w:spacing w:line="4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bookmarkStart w:id="1" w:name="_Hlk502924648"/>
            <w:r w:rsidRPr="00745D99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4361A9F" w14:textId="4E4873C6" w:rsidR="00516469" w:rsidRPr="0082055C" w:rsidRDefault="00516469" w:rsidP="00516469">
            <w:pPr>
              <w:spacing w:line="4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2AA7F4D1" w14:textId="0CE153B0" w:rsidR="00516469" w:rsidRPr="0082055C" w:rsidRDefault="00516469" w:rsidP="00516469">
            <w:pPr>
              <w:spacing w:line="4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745D99">
              <w:rPr>
                <w:rFonts w:eastAsia="標楷體"/>
                <w:b/>
                <w:sz w:val="28"/>
                <w:szCs w:val="28"/>
              </w:rPr>
              <w:t>活動內容</w:t>
            </w:r>
          </w:p>
        </w:tc>
      </w:tr>
      <w:tr w:rsidR="00516469" w:rsidRPr="0082055C" w14:paraId="6ACB12FF" w14:textId="77777777" w:rsidTr="006044B8">
        <w:tc>
          <w:tcPr>
            <w:tcW w:w="1701" w:type="dxa"/>
            <w:vMerge w:val="restart"/>
            <w:shd w:val="clear" w:color="auto" w:fill="auto"/>
            <w:vAlign w:val="center"/>
          </w:tcPr>
          <w:p w14:paraId="1201DF39" w14:textId="11BEA8A7" w:rsidR="00516469" w:rsidRPr="00516469" w:rsidRDefault="006044B8" w:rsidP="006044B8">
            <w:pPr>
              <w:spacing w:line="4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9</w:t>
            </w:r>
            <w:r w:rsidR="002A2C89">
              <w:rPr>
                <w:rFonts w:ascii="Times New Roman" w:eastAsia="標楷體" w:hint="eastAsia"/>
                <w:sz w:val="28"/>
                <w:szCs w:val="28"/>
              </w:rPr>
              <w:t>月</w:t>
            </w:r>
            <w:r w:rsidR="002A2C89"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="002A2C89">
              <w:rPr>
                <w:rFonts w:ascii="Times New Roman" w:eastAsia="標楷體"/>
                <w:sz w:val="28"/>
                <w:szCs w:val="28"/>
              </w:rPr>
              <w:t>8</w:t>
            </w:r>
            <w:r w:rsidR="00516469" w:rsidRPr="00516469">
              <w:rPr>
                <w:rFonts w:ascii="Times New Roman" w:eastAsia="標楷體"/>
                <w:sz w:val="28"/>
                <w:szCs w:val="28"/>
              </w:rPr>
              <w:t>日（</w:t>
            </w:r>
            <w:r w:rsidR="002A2C89">
              <w:rPr>
                <w:rFonts w:ascii="Times New Roman" w:eastAsia="標楷體" w:hint="eastAsia"/>
                <w:sz w:val="28"/>
                <w:szCs w:val="28"/>
              </w:rPr>
              <w:t>二</w:t>
            </w:r>
            <w:r w:rsidR="00516469" w:rsidRPr="00516469">
              <w:rPr>
                <w:rFonts w:ascii="Times New Roman" w:eastAsia="標楷體"/>
                <w:sz w:val="28"/>
                <w:szCs w:val="2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DD45D3" w14:textId="582A79E2" w:rsidR="00516469" w:rsidRPr="00516469" w:rsidRDefault="00516469" w:rsidP="0051646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16469">
              <w:rPr>
                <w:rFonts w:ascii="Times New Roman" w:eastAsia="標楷體"/>
                <w:sz w:val="28"/>
                <w:szCs w:val="28"/>
              </w:rPr>
              <w:t>1</w:t>
            </w:r>
            <w:r w:rsidR="002A2C89">
              <w:rPr>
                <w:rFonts w:ascii="Times New Roman" w:eastAsia="標楷體"/>
                <w:sz w:val="28"/>
                <w:szCs w:val="28"/>
              </w:rPr>
              <w:t>0</w:t>
            </w:r>
            <w:r w:rsidRPr="00516469">
              <w:rPr>
                <w:rFonts w:ascii="Times New Roman" w:eastAsia="標楷體"/>
                <w:sz w:val="28"/>
                <w:szCs w:val="28"/>
              </w:rPr>
              <w:t>:00-1</w:t>
            </w:r>
            <w:r w:rsidR="002A2C89">
              <w:rPr>
                <w:rFonts w:ascii="Times New Roman" w:eastAsia="標楷體"/>
                <w:sz w:val="28"/>
                <w:szCs w:val="28"/>
              </w:rPr>
              <w:t>9</w:t>
            </w:r>
            <w:r w:rsidRPr="00516469">
              <w:rPr>
                <w:rFonts w:ascii="Times New Roman" w:eastAsia="標楷體"/>
                <w:sz w:val="28"/>
                <w:szCs w:val="28"/>
              </w:rPr>
              <w:t>:00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CCB1B9" w14:textId="45179493" w:rsidR="00516469" w:rsidRPr="00516469" w:rsidRDefault="002A2C89" w:rsidP="0051646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展前預約商務洽談</w:t>
            </w:r>
          </w:p>
        </w:tc>
      </w:tr>
      <w:tr w:rsidR="00516469" w:rsidRPr="0082055C" w14:paraId="2468D982" w14:textId="77777777" w:rsidTr="006044B8">
        <w:tc>
          <w:tcPr>
            <w:tcW w:w="1701" w:type="dxa"/>
            <w:vMerge/>
            <w:shd w:val="clear" w:color="auto" w:fill="auto"/>
            <w:vAlign w:val="center"/>
          </w:tcPr>
          <w:p w14:paraId="0BA4A62B" w14:textId="77777777" w:rsidR="00516469" w:rsidRPr="00516469" w:rsidRDefault="00516469" w:rsidP="006044B8">
            <w:pPr>
              <w:spacing w:line="4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8777E4" w14:textId="23B20A54" w:rsidR="00516469" w:rsidRPr="002A2C89" w:rsidRDefault="00516469" w:rsidP="0051646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/>
                <w:sz w:val="28"/>
                <w:szCs w:val="28"/>
              </w:rPr>
              <w:t>1</w:t>
            </w:r>
            <w:r w:rsidR="002A2C89" w:rsidRPr="002A2C89">
              <w:rPr>
                <w:rFonts w:ascii="Times New Roman" w:eastAsia="標楷體"/>
                <w:sz w:val="28"/>
                <w:szCs w:val="28"/>
              </w:rPr>
              <w:t>2</w:t>
            </w:r>
            <w:r w:rsidRPr="002A2C89">
              <w:rPr>
                <w:rFonts w:ascii="Times New Roman" w:eastAsia="標楷體"/>
                <w:sz w:val="28"/>
                <w:szCs w:val="28"/>
              </w:rPr>
              <w:t>:</w:t>
            </w:r>
            <w:r w:rsidR="002A2C89" w:rsidRPr="002A2C89">
              <w:rPr>
                <w:rFonts w:ascii="Times New Roman" w:eastAsia="標楷體"/>
                <w:sz w:val="28"/>
                <w:szCs w:val="28"/>
              </w:rPr>
              <w:t>1</w:t>
            </w:r>
            <w:r w:rsidRPr="002A2C89">
              <w:rPr>
                <w:rFonts w:ascii="Times New Roman" w:eastAsia="標楷體"/>
                <w:sz w:val="28"/>
                <w:szCs w:val="28"/>
              </w:rPr>
              <w:t>0-1</w:t>
            </w:r>
            <w:r w:rsidR="002A2C89" w:rsidRPr="002A2C89">
              <w:rPr>
                <w:rFonts w:ascii="Times New Roman" w:eastAsia="標楷體"/>
                <w:sz w:val="28"/>
                <w:szCs w:val="28"/>
              </w:rPr>
              <w:t>3</w:t>
            </w:r>
            <w:r w:rsidRPr="002A2C89">
              <w:rPr>
                <w:rFonts w:ascii="Times New Roman" w:eastAsia="標楷體"/>
                <w:sz w:val="28"/>
                <w:szCs w:val="28"/>
              </w:rPr>
              <w:t>:</w:t>
            </w:r>
            <w:r w:rsidR="002A2C89" w:rsidRPr="002A2C89">
              <w:rPr>
                <w:rFonts w:ascii="Times New Roman" w:eastAsia="標楷體"/>
                <w:sz w:val="28"/>
                <w:szCs w:val="28"/>
              </w:rPr>
              <w:t>1</w:t>
            </w:r>
            <w:r w:rsidRPr="002A2C89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678ADF9" w14:textId="77777777" w:rsidR="006044B8" w:rsidRDefault="00516469" w:rsidP="0051646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/>
                <w:sz w:val="28"/>
                <w:szCs w:val="28"/>
              </w:rPr>
              <w:t>品牌推廣會（第</w:t>
            </w:r>
            <w:r w:rsidRPr="002A2C89">
              <w:rPr>
                <w:rFonts w:ascii="Times New Roman" w:eastAsia="標楷體"/>
                <w:sz w:val="28"/>
                <w:szCs w:val="28"/>
              </w:rPr>
              <w:t>1-</w:t>
            </w:r>
            <w:r w:rsidR="002A2C89" w:rsidRPr="002A2C89">
              <w:rPr>
                <w:rFonts w:ascii="Times New Roman" w:eastAsia="標楷體"/>
                <w:sz w:val="28"/>
                <w:szCs w:val="28"/>
              </w:rPr>
              <w:t>3</w:t>
            </w:r>
            <w:r w:rsidRPr="002A2C89">
              <w:rPr>
                <w:rFonts w:ascii="Times New Roman" w:eastAsia="標楷體"/>
                <w:sz w:val="28"/>
                <w:szCs w:val="28"/>
              </w:rPr>
              <w:t>場）：</w:t>
            </w:r>
          </w:p>
          <w:p w14:paraId="560F4F7A" w14:textId="1510F44B" w:rsidR="00516469" w:rsidRPr="002A2C89" w:rsidRDefault="00516469" w:rsidP="0051646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/>
                <w:sz w:val="28"/>
                <w:szCs w:val="28"/>
              </w:rPr>
              <w:t>參展業者向全場進行品牌介紹</w:t>
            </w:r>
          </w:p>
        </w:tc>
      </w:tr>
      <w:tr w:rsidR="00516469" w:rsidRPr="0082055C" w14:paraId="19BE9F93" w14:textId="77777777" w:rsidTr="006044B8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D1010" w14:textId="77777777" w:rsidR="00516469" w:rsidRPr="00516469" w:rsidRDefault="00516469" w:rsidP="006044B8">
            <w:pPr>
              <w:spacing w:line="4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0E2CBA" w14:textId="62F937FA" w:rsidR="00516469" w:rsidRPr="002A2C89" w:rsidRDefault="00516469" w:rsidP="0051646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/>
                <w:sz w:val="28"/>
                <w:szCs w:val="28"/>
              </w:rPr>
              <w:t>1</w:t>
            </w:r>
            <w:r w:rsidR="002A2C89" w:rsidRPr="002A2C89">
              <w:rPr>
                <w:rFonts w:ascii="Times New Roman" w:eastAsia="標楷體"/>
                <w:sz w:val="28"/>
                <w:szCs w:val="28"/>
              </w:rPr>
              <w:t>5</w:t>
            </w:r>
            <w:r w:rsidRPr="002A2C89">
              <w:rPr>
                <w:rFonts w:ascii="Times New Roman" w:eastAsia="標楷體"/>
                <w:sz w:val="28"/>
                <w:szCs w:val="28"/>
              </w:rPr>
              <w:t>:</w:t>
            </w:r>
            <w:r w:rsidR="002A2C89" w:rsidRPr="002A2C89">
              <w:rPr>
                <w:rFonts w:ascii="Times New Roman" w:eastAsia="標楷體"/>
                <w:sz w:val="28"/>
                <w:szCs w:val="28"/>
              </w:rPr>
              <w:t>45</w:t>
            </w:r>
            <w:r w:rsidRPr="002A2C89">
              <w:rPr>
                <w:rFonts w:ascii="Times New Roman" w:eastAsia="標楷體"/>
                <w:sz w:val="28"/>
                <w:szCs w:val="28"/>
              </w:rPr>
              <w:t>-17:</w:t>
            </w:r>
            <w:r w:rsidR="002A2C89" w:rsidRPr="002A2C89">
              <w:rPr>
                <w:rFonts w:ascii="Times New Roman" w:eastAsia="標楷體"/>
                <w:sz w:val="28"/>
                <w:szCs w:val="28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A30C161" w14:textId="77777777" w:rsidR="006044B8" w:rsidRDefault="002A2C89" w:rsidP="0051646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/>
                <w:sz w:val="28"/>
                <w:szCs w:val="28"/>
              </w:rPr>
              <w:t>品牌推廣會（第</w:t>
            </w:r>
            <w:r w:rsidRPr="002A2C89">
              <w:rPr>
                <w:rFonts w:ascii="Times New Roman" w:eastAsia="標楷體"/>
                <w:sz w:val="28"/>
                <w:szCs w:val="28"/>
              </w:rPr>
              <w:t>4-8</w:t>
            </w:r>
            <w:r w:rsidRPr="002A2C89">
              <w:rPr>
                <w:rFonts w:ascii="Times New Roman" w:eastAsia="標楷體"/>
                <w:sz w:val="28"/>
                <w:szCs w:val="28"/>
              </w:rPr>
              <w:t>場）：</w:t>
            </w:r>
          </w:p>
          <w:p w14:paraId="4ED69929" w14:textId="761B8E58" w:rsidR="00516469" w:rsidRPr="002A2C89" w:rsidRDefault="002A2C89" w:rsidP="0051646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/>
                <w:sz w:val="28"/>
                <w:szCs w:val="28"/>
              </w:rPr>
              <w:t>參展業者向全場進行品牌介紹</w:t>
            </w:r>
          </w:p>
        </w:tc>
      </w:tr>
      <w:tr w:rsidR="00516469" w:rsidRPr="0082055C" w14:paraId="5F207B7B" w14:textId="77777777" w:rsidTr="006044B8">
        <w:trPr>
          <w:trHeight w:val="59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40FC9089" w14:textId="6D38B7B8" w:rsidR="00516469" w:rsidRPr="00516469" w:rsidRDefault="006044B8" w:rsidP="006044B8">
            <w:pPr>
              <w:spacing w:line="4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9</w:t>
            </w:r>
            <w:r w:rsidR="00516469" w:rsidRPr="00516469">
              <w:rPr>
                <w:rFonts w:ascii="Times New Roman" w:eastAsia="標楷體"/>
                <w:sz w:val="28"/>
                <w:szCs w:val="28"/>
              </w:rPr>
              <w:t>月</w:t>
            </w:r>
            <w:r w:rsidR="002A2C89">
              <w:rPr>
                <w:rFonts w:ascii="Times New Roman" w:eastAsia="標楷體"/>
                <w:sz w:val="28"/>
                <w:szCs w:val="28"/>
              </w:rPr>
              <w:t>29</w:t>
            </w:r>
            <w:r w:rsidR="00516469" w:rsidRPr="00516469">
              <w:rPr>
                <w:rFonts w:ascii="Times New Roman" w:eastAsia="標楷體"/>
                <w:sz w:val="28"/>
                <w:szCs w:val="28"/>
              </w:rPr>
              <w:t>日（</w:t>
            </w:r>
            <w:r w:rsidR="002A2C89">
              <w:rPr>
                <w:rFonts w:ascii="Times New Roman" w:eastAsia="標楷體" w:hint="eastAsia"/>
                <w:sz w:val="28"/>
                <w:szCs w:val="28"/>
              </w:rPr>
              <w:t>三</w:t>
            </w:r>
            <w:r w:rsidR="00516469" w:rsidRPr="00516469">
              <w:rPr>
                <w:rFonts w:ascii="Times New Roman" w:eastAsia="標楷體"/>
                <w:sz w:val="28"/>
                <w:szCs w:val="2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1B236" w14:textId="41BA50E8" w:rsidR="00516469" w:rsidRPr="002A2C89" w:rsidRDefault="002A2C89" w:rsidP="0051646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2A2C89">
              <w:rPr>
                <w:rFonts w:ascii="Times New Roman" w:eastAsia="標楷體"/>
                <w:sz w:val="28"/>
                <w:szCs w:val="28"/>
              </w:rPr>
              <w:t>0</w:t>
            </w:r>
            <w:r w:rsidR="00516469" w:rsidRPr="002A2C89">
              <w:rPr>
                <w:rFonts w:ascii="Times New Roman" w:eastAsia="標楷體"/>
                <w:sz w:val="28"/>
                <w:szCs w:val="28"/>
              </w:rPr>
              <w:t>:00-1</w:t>
            </w:r>
            <w:r w:rsidRPr="002A2C89">
              <w:rPr>
                <w:rFonts w:ascii="Times New Roman" w:eastAsia="標楷體"/>
                <w:sz w:val="28"/>
                <w:szCs w:val="28"/>
              </w:rPr>
              <w:t>9</w:t>
            </w:r>
            <w:r w:rsidR="00516469" w:rsidRPr="002A2C89">
              <w:rPr>
                <w:rFonts w:ascii="Times New Roman" w:eastAsia="標楷體"/>
                <w:sz w:val="28"/>
                <w:szCs w:val="28"/>
              </w:rPr>
              <w:t>:00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75E7E4F" w14:textId="5AA2333B" w:rsidR="00516469" w:rsidRPr="002A2C89" w:rsidRDefault="002A2C89" w:rsidP="0051646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 w:hint="eastAsia"/>
                <w:sz w:val="28"/>
                <w:szCs w:val="28"/>
              </w:rPr>
              <w:t>展前預約商務洽談</w:t>
            </w:r>
          </w:p>
        </w:tc>
      </w:tr>
      <w:tr w:rsidR="00516469" w:rsidRPr="0082055C" w14:paraId="79E6B47A" w14:textId="77777777" w:rsidTr="006044B8">
        <w:trPr>
          <w:trHeight w:val="562"/>
        </w:trPr>
        <w:tc>
          <w:tcPr>
            <w:tcW w:w="1701" w:type="dxa"/>
            <w:vMerge/>
            <w:shd w:val="clear" w:color="auto" w:fill="auto"/>
            <w:vAlign w:val="center"/>
          </w:tcPr>
          <w:p w14:paraId="7C2E1544" w14:textId="77777777" w:rsidR="00516469" w:rsidRPr="00516469" w:rsidRDefault="00516469" w:rsidP="006044B8">
            <w:pPr>
              <w:spacing w:line="4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F2CE03" w14:textId="19258FFD" w:rsidR="00516469" w:rsidRPr="002A2C89" w:rsidRDefault="00516469" w:rsidP="0051646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/>
                <w:sz w:val="28"/>
                <w:szCs w:val="28"/>
              </w:rPr>
              <w:t>1</w:t>
            </w:r>
            <w:r w:rsidR="002A2C89" w:rsidRPr="002A2C89">
              <w:rPr>
                <w:rFonts w:ascii="Times New Roman" w:eastAsia="標楷體"/>
                <w:sz w:val="28"/>
                <w:szCs w:val="28"/>
              </w:rPr>
              <w:t>2</w:t>
            </w:r>
            <w:r w:rsidRPr="002A2C89">
              <w:rPr>
                <w:rFonts w:ascii="Times New Roman" w:eastAsia="標楷體"/>
                <w:sz w:val="28"/>
                <w:szCs w:val="28"/>
              </w:rPr>
              <w:t>:</w:t>
            </w:r>
            <w:r w:rsidR="002A2C89" w:rsidRPr="002A2C89">
              <w:rPr>
                <w:rFonts w:ascii="Times New Roman" w:eastAsia="標楷體"/>
                <w:sz w:val="28"/>
                <w:szCs w:val="28"/>
              </w:rPr>
              <w:t>1</w:t>
            </w:r>
            <w:r w:rsidRPr="002A2C89">
              <w:rPr>
                <w:rFonts w:ascii="Times New Roman" w:eastAsia="標楷體"/>
                <w:sz w:val="28"/>
                <w:szCs w:val="28"/>
              </w:rPr>
              <w:t>0-1</w:t>
            </w:r>
            <w:r w:rsidR="002A2C89" w:rsidRPr="002A2C89">
              <w:rPr>
                <w:rFonts w:ascii="Times New Roman" w:eastAsia="標楷體"/>
                <w:sz w:val="28"/>
                <w:szCs w:val="28"/>
              </w:rPr>
              <w:t>3</w:t>
            </w:r>
            <w:r w:rsidRPr="002A2C89">
              <w:rPr>
                <w:rFonts w:ascii="Times New Roman" w:eastAsia="標楷體"/>
                <w:sz w:val="28"/>
                <w:szCs w:val="28"/>
              </w:rPr>
              <w:t>:</w:t>
            </w:r>
            <w:r w:rsidR="002A2C89" w:rsidRPr="002A2C89">
              <w:rPr>
                <w:rFonts w:ascii="Times New Roman" w:eastAsia="標楷體"/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410197" w14:textId="25B69025" w:rsidR="00516469" w:rsidRPr="002A2C89" w:rsidRDefault="002A2C89" w:rsidP="0051646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/>
                <w:sz w:val="28"/>
                <w:szCs w:val="28"/>
              </w:rPr>
              <w:t>Mini Roadshow</w:t>
            </w:r>
            <w:r w:rsidRPr="002A2C89">
              <w:rPr>
                <w:rFonts w:ascii="Times New Roman" w:eastAsia="標楷體"/>
                <w:sz w:val="28"/>
                <w:szCs w:val="28"/>
              </w:rPr>
              <w:t>（第</w:t>
            </w:r>
            <w:r w:rsidRPr="002A2C89">
              <w:rPr>
                <w:rFonts w:ascii="Times New Roman" w:eastAsia="標楷體"/>
                <w:sz w:val="28"/>
                <w:szCs w:val="28"/>
              </w:rPr>
              <w:t>1</w:t>
            </w:r>
            <w:r w:rsidRPr="002A2C89">
              <w:rPr>
                <w:rFonts w:ascii="Times New Roman" w:eastAsia="標楷體"/>
                <w:sz w:val="28"/>
                <w:szCs w:val="28"/>
              </w:rPr>
              <w:t>場）</w:t>
            </w:r>
          </w:p>
        </w:tc>
      </w:tr>
      <w:tr w:rsidR="002A2C89" w:rsidRPr="0082055C" w14:paraId="3BCC6521" w14:textId="77777777" w:rsidTr="006044B8">
        <w:trPr>
          <w:trHeight w:val="556"/>
        </w:trPr>
        <w:tc>
          <w:tcPr>
            <w:tcW w:w="1701" w:type="dxa"/>
            <w:vMerge/>
            <w:shd w:val="clear" w:color="auto" w:fill="auto"/>
            <w:vAlign w:val="center"/>
          </w:tcPr>
          <w:p w14:paraId="1FBB4683" w14:textId="77777777" w:rsidR="002A2C89" w:rsidRPr="00516469" w:rsidRDefault="002A2C89" w:rsidP="006044B8">
            <w:pPr>
              <w:spacing w:line="4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8CC3D0" w14:textId="5EBC5BED" w:rsidR="002A2C89" w:rsidRPr="002A2C89" w:rsidRDefault="002A2C89" w:rsidP="002A2C8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/>
                <w:sz w:val="28"/>
                <w:szCs w:val="28"/>
              </w:rPr>
              <w:t>15:45-17:25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40F38E" w14:textId="1550ADC4" w:rsidR="002A2C89" w:rsidRPr="002A2C89" w:rsidRDefault="002A2C89" w:rsidP="002A2C8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/>
                <w:sz w:val="28"/>
                <w:szCs w:val="28"/>
              </w:rPr>
              <w:t>Mini Roadshow</w:t>
            </w:r>
            <w:r w:rsidRPr="002A2C89">
              <w:rPr>
                <w:rFonts w:ascii="Times New Roman" w:eastAsia="標楷體"/>
                <w:sz w:val="28"/>
                <w:szCs w:val="28"/>
              </w:rPr>
              <w:t>（第</w:t>
            </w:r>
            <w:r w:rsidRPr="002A2C89">
              <w:rPr>
                <w:rFonts w:ascii="Times New Roman" w:eastAsia="標楷體"/>
                <w:sz w:val="28"/>
                <w:szCs w:val="28"/>
              </w:rPr>
              <w:t>2</w:t>
            </w:r>
            <w:r w:rsidRPr="002A2C89">
              <w:rPr>
                <w:rFonts w:ascii="Times New Roman" w:eastAsia="標楷體"/>
                <w:sz w:val="28"/>
                <w:szCs w:val="28"/>
              </w:rPr>
              <w:t>場）</w:t>
            </w:r>
          </w:p>
        </w:tc>
      </w:tr>
      <w:tr w:rsidR="002A2C89" w:rsidRPr="0082055C" w14:paraId="137D7A15" w14:textId="77777777" w:rsidTr="006044B8">
        <w:trPr>
          <w:trHeight w:val="56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6202FB19" w14:textId="56D91F9C" w:rsidR="002A2C89" w:rsidRPr="00516469" w:rsidRDefault="006044B8" w:rsidP="006044B8">
            <w:pPr>
              <w:spacing w:line="4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9</w:t>
            </w:r>
            <w:r w:rsidR="002A2C89" w:rsidRPr="00516469">
              <w:rPr>
                <w:rFonts w:ascii="Times New Roman" w:eastAsia="標楷體"/>
                <w:sz w:val="28"/>
                <w:szCs w:val="28"/>
              </w:rPr>
              <w:t>月</w:t>
            </w:r>
            <w:r w:rsidR="002A2C89">
              <w:rPr>
                <w:rFonts w:ascii="Times New Roman" w:eastAsia="標楷體"/>
                <w:sz w:val="28"/>
                <w:szCs w:val="28"/>
              </w:rPr>
              <w:t>30</w:t>
            </w:r>
            <w:r w:rsidR="002A2C89" w:rsidRPr="00516469">
              <w:rPr>
                <w:rFonts w:ascii="Times New Roman" w:eastAsia="標楷體"/>
                <w:sz w:val="28"/>
                <w:szCs w:val="28"/>
              </w:rPr>
              <w:t>日（</w:t>
            </w:r>
            <w:r w:rsidR="002A2C89">
              <w:rPr>
                <w:rFonts w:ascii="Times New Roman" w:eastAsia="標楷體" w:hint="eastAsia"/>
                <w:sz w:val="28"/>
                <w:szCs w:val="28"/>
              </w:rPr>
              <w:t>四</w:t>
            </w:r>
            <w:r w:rsidR="002A2C89" w:rsidRPr="00516469">
              <w:rPr>
                <w:rFonts w:ascii="Times New Roman" w:eastAsia="標楷體"/>
                <w:sz w:val="28"/>
                <w:szCs w:val="28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7E991" w14:textId="3C53E362" w:rsidR="002A2C89" w:rsidRPr="002A2C89" w:rsidRDefault="002A2C89" w:rsidP="002A2C8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2A2C89">
              <w:rPr>
                <w:rFonts w:ascii="Times New Roman" w:eastAsia="標楷體"/>
                <w:sz w:val="28"/>
                <w:szCs w:val="28"/>
              </w:rPr>
              <w:t>0:00-19:00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782056" w14:textId="561489EE" w:rsidR="002A2C89" w:rsidRPr="002A2C89" w:rsidRDefault="002A2C89" w:rsidP="002A2C8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 w:hint="eastAsia"/>
                <w:sz w:val="28"/>
                <w:szCs w:val="28"/>
              </w:rPr>
              <w:t>展前預約商務洽談</w:t>
            </w:r>
          </w:p>
        </w:tc>
      </w:tr>
      <w:tr w:rsidR="002A2C89" w:rsidRPr="0082055C" w14:paraId="246653A5" w14:textId="77777777" w:rsidTr="006044B8">
        <w:trPr>
          <w:trHeight w:val="558"/>
        </w:trPr>
        <w:tc>
          <w:tcPr>
            <w:tcW w:w="1701" w:type="dxa"/>
            <w:vMerge/>
            <w:shd w:val="clear" w:color="auto" w:fill="auto"/>
            <w:vAlign w:val="center"/>
          </w:tcPr>
          <w:p w14:paraId="4FC12E40" w14:textId="77777777" w:rsidR="002A2C89" w:rsidRPr="00516469" w:rsidRDefault="002A2C89" w:rsidP="002A2C8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18370D" w14:textId="7946ECE2" w:rsidR="002A2C89" w:rsidRPr="002A2C89" w:rsidRDefault="002A2C89" w:rsidP="002A2C8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/>
                <w:sz w:val="28"/>
                <w:szCs w:val="28"/>
              </w:rPr>
              <w:t>12:10-13:10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904B37B" w14:textId="371775B1" w:rsidR="002A2C89" w:rsidRPr="002A2C89" w:rsidRDefault="002A2C89" w:rsidP="002A2C8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/>
                <w:sz w:val="28"/>
                <w:szCs w:val="28"/>
              </w:rPr>
              <w:t>Mini Roadshow</w:t>
            </w:r>
            <w:r w:rsidRPr="002A2C89">
              <w:rPr>
                <w:rFonts w:ascii="Times New Roman" w:eastAsia="標楷體"/>
                <w:sz w:val="28"/>
                <w:szCs w:val="28"/>
              </w:rPr>
              <w:t>（第</w:t>
            </w:r>
            <w:r w:rsidRPr="002A2C89">
              <w:rPr>
                <w:rFonts w:ascii="Times New Roman" w:eastAsia="標楷體"/>
                <w:sz w:val="28"/>
                <w:szCs w:val="28"/>
              </w:rPr>
              <w:t>3</w:t>
            </w:r>
            <w:r w:rsidRPr="002A2C89">
              <w:rPr>
                <w:rFonts w:ascii="Times New Roman" w:eastAsia="標楷體"/>
                <w:sz w:val="28"/>
                <w:szCs w:val="28"/>
              </w:rPr>
              <w:t>場）</w:t>
            </w:r>
          </w:p>
        </w:tc>
      </w:tr>
      <w:tr w:rsidR="002A2C89" w:rsidRPr="0082055C" w14:paraId="32286A64" w14:textId="77777777" w:rsidTr="006044B8">
        <w:trPr>
          <w:trHeight w:val="552"/>
        </w:trPr>
        <w:tc>
          <w:tcPr>
            <w:tcW w:w="1701" w:type="dxa"/>
            <w:vMerge/>
            <w:shd w:val="clear" w:color="auto" w:fill="auto"/>
            <w:vAlign w:val="center"/>
          </w:tcPr>
          <w:p w14:paraId="04A3B23E" w14:textId="77777777" w:rsidR="002A2C89" w:rsidRPr="00516469" w:rsidRDefault="002A2C89" w:rsidP="002A2C8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F9AB13" w14:textId="30FA827A" w:rsidR="002A2C89" w:rsidRPr="002A2C89" w:rsidRDefault="002A2C89" w:rsidP="002A2C8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/>
                <w:sz w:val="28"/>
                <w:szCs w:val="28"/>
              </w:rPr>
              <w:t>15:45-17:25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324B460" w14:textId="2FCD83D8" w:rsidR="002A2C89" w:rsidRPr="002A2C89" w:rsidRDefault="002A2C89" w:rsidP="002A2C89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2A2C89">
              <w:rPr>
                <w:rFonts w:ascii="Times New Roman" w:eastAsia="標楷體"/>
                <w:sz w:val="28"/>
                <w:szCs w:val="28"/>
              </w:rPr>
              <w:t>Mini Roadshow</w:t>
            </w:r>
            <w:r w:rsidRPr="002A2C89">
              <w:rPr>
                <w:rFonts w:ascii="Times New Roman" w:eastAsia="標楷體"/>
                <w:sz w:val="28"/>
                <w:szCs w:val="28"/>
              </w:rPr>
              <w:t>（第</w:t>
            </w:r>
            <w:r w:rsidRPr="002A2C89">
              <w:rPr>
                <w:rFonts w:ascii="Times New Roman" w:eastAsia="標楷體"/>
                <w:sz w:val="28"/>
                <w:szCs w:val="28"/>
              </w:rPr>
              <w:t>4</w:t>
            </w:r>
            <w:r w:rsidRPr="002A2C89">
              <w:rPr>
                <w:rFonts w:ascii="Times New Roman" w:eastAsia="標楷體"/>
                <w:sz w:val="28"/>
                <w:szCs w:val="28"/>
              </w:rPr>
              <w:t>場）</w:t>
            </w:r>
          </w:p>
        </w:tc>
      </w:tr>
    </w:tbl>
    <w:bookmarkEnd w:id="1"/>
    <w:p w14:paraId="25537B07" w14:textId="6BF15E1A" w:rsidR="0082055C" w:rsidRDefault="0082055C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color w:val="000000"/>
          <w:sz w:val="28"/>
          <w:szCs w:val="28"/>
        </w:rPr>
        <w:t>活動內容</w:t>
      </w:r>
    </w:p>
    <w:p w14:paraId="7CC7BC70" w14:textId="0D775CCD" w:rsidR="006A57B2" w:rsidRDefault="006044B8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/>
          <w:bCs/>
          <w:color w:val="000000"/>
          <w:sz w:val="28"/>
          <w:szCs w:val="28"/>
        </w:rPr>
        <w:t>參展</w:t>
      </w:r>
      <w:proofErr w:type="gramStart"/>
      <w:r>
        <w:rPr>
          <w:rFonts w:ascii="Times New Roman" w:eastAsia="標楷體" w:hint="eastAsia"/>
          <w:bCs/>
          <w:color w:val="000000"/>
          <w:sz w:val="28"/>
          <w:szCs w:val="28"/>
        </w:rPr>
        <w:t>業者</w:t>
      </w:r>
      <w:r w:rsidR="0082055C" w:rsidRPr="0082055C">
        <w:rPr>
          <w:rFonts w:ascii="Times New Roman" w:eastAsia="標楷體"/>
          <w:bCs/>
          <w:color w:val="000000"/>
          <w:sz w:val="28"/>
          <w:szCs w:val="28"/>
        </w:rPr>
        <w:t>須派</w:t>
      </w:r>
      <w:proofErr w:type="gramEnd"/>
      <w:r w:rsidR="0082055C" w:rsidRPr="0082055C">
        <w:rPr>
          <w:rFonts w:ascii="Times New Roman" w:eastAsia="標楷體"/>
          <w:bCs/>
          <w:color w:val="000000"/>
          <w:sz w:val="28"/>
          <w:szCs w:val="28"/>
        </w:rPr>
        <w:t>1-2</w:t>
      </w:r>
      <w:r w:rsidR="0082055C" w:rsidRPr="0082055C">
        <w:rPr>
          <w:rFonts w:ascii="Times New Roman" w:eastAsia="標楷體"/>
          <w:bCs/>
          <w:color w:val="000000"/>
          <w:sz w:val="28"/>
          <w:szCs w:val="28"/>
        </w:rPr>
        <w:t>位代表</w:t>
      </w:r>
      <w:r>
        <w:rPr>
          <w:rFonts w:ascii="Times New Roman" w:eastAsia="標楷體" w:hint="eastAsia"/>
          <w:bCs/>
          <w:color w:val="000000"/>
          <w:sz w:val="28"/>
          <w:szCs w:val="28"/>
        </w:rPr>
        <w:t>於展覽期間至</w:t>
      </w:r>
      <w:proofErr w:type="gramStart"/>
      <w:r w:rsidR="0082055C" w:rsidRPr="0082055C">
        <w:rPr>
          <w:rFonts w:ascii="Times New Roman" w:eastAsia="標楷體"/>
          <w:bCs/>
          <w:color w:val="000000"/>
          <w:sz w:val="28"/>
          <w:szCs w:val="28"/>
        </w:rPr>
        <w:t>臺</w:t>
      </w:r>
      <w:proofErr w:type="gramEnd"/>
      <w:r w:rsidR="0082055C" w:rsidRPr="0082055C">
        <w:rPr>
          <w:rFonts w:ascii="Times New Roman" w:eastAsia="標楷體"/>
          <w:bCs/>
          <w:color w:val="000000"/>
          <w:sz w:val="28"/>
          <w:szCs w:val="28"/>
        </w:rPr>
        <w:t>北國際會議中心（</w:t>
      </w:r>
      <w:r w:rsidR="0082055C" w:rsidRPr="0082055C">
        <w:rPr>
          <w:rFonts w:ascii="Times New Roman" w:eastAsia="標楷體"/>
          <w:bCs/>
          <w:color w:val="000000"/>
          <w:sz w:val="28"/>
          <w:szCs w:val="28"/>
        </w:rPr>
        <w:t>TICC</w:t>
      </w:r>
      <w:r w:rsidR="0082055C" w:rsidRPr="0082055C">
        <w:rPr>
          <w:rFonts w:ascii="Times New Roman" w:eastAsia="標楷體"/>
          <w:bCs/>
          <w:color w:val="000000"/>
          <w:sz w:val="28"/>
          <w:szCs w:val="28"/>
        </w:rPr>
        <w:t>）</w:t>
      </w:r>
      <w:proofErr w:type="gramStart"/>
      <w:r>
        <w:rPr>
          <w:rFonts w:ascii="Times New Roman" w:eastAsia="標楷體"/>
          <w:color w:val="000000"/>
          <w:sz w:val="28"/>
          <w:szCs w:val="28"/>
        </w:rPr>
        <w:t>參</w:t>
      </w:r>
      <w:r>
        <w:rPr>
          <w:rFonts w:ascii="Times New Roman" w:eastAsia="標楷體" w:hint="eastAsia"/>
          <w:color w:val="000000"/>
          <w:sz w:val="28"/>
          <w:szCs w:val="28"/>
        </w:rPr>
        <w:t>與</w:t>
      </w:r>
      <w:r w:rsidR="0082055C" w:rsidRPr="0082055C">
        <w:rPr>
          <w:rFonts w:ascii="Times New Roman" w:eastAsia="標楷體"/>
          <w:color w:val="000000"/>
          <w:sz w:val="28"/>
          <w:szCs w:val="28"/>
        </w:rPr>
        <w:t>線上獎勵</w:t>
      </w:r>
      <w:proofErr w:type="gramEnd"/>
      <w:r w:rsidR="0082055C" w:rsidRPr="0082055C">
        <w:rPr>
          <w:rFonts w:ascii="Times New Roman" w:eastAsia="標楷體"/>
          <w:color w:val="000000"/>
          <w:sz w:val="28"/>
          <w:szCs w:val="28"/>
        </w:rPr>
        <w:t>旅遊展，與國際買主洽談、發掘來</w:t>
      </w:r>
      <w:proofErr w:type="gramStart"/>
      <w:r w:rsidR="0082055C">
        <w:rPr>
          <w:rFonts w:ascii="Times New Roman" w:eastAsia="標楷體" w:hint="eastAsia"/>
          <w:color w:val="000000"/>
          <w:sz w:val="28"/>
          <w:szCs w:val="28"/>
        </w:rPr>
        <w:t>臺</w:t>
      </w:r>
      <w:proofErr w:type="gramEnd"/>
      <w:r w:rsidR="0082055C" w:rsidRPr="0082055C">
        <w:rPr>
          <w:rFonts w:ascii="Times New Roman" w:eastAsia="標楷體"/>
          <w:color w:val="000000"/>
          <w:sz w:val="28"/>
          <w:szCs w:val="28"/>
        </w:rPr>
        <w:t>案源</w:t>
      </w:r>
      <w:r w:rsidR="0082055C">
        <w:rPr>
          <w:rFonts w:ascii="Times New Roman" w:eastAsia="標楷體" w:hint="eastAsia"/>
          <w:color w:val="000000"/>
          <w:sz w:val="28"/>
          <w:szCs w:val="28"/>
        </w:rPr>
        <w:t>。</w:t>
      </w:r>
      <w:r w:rsidR="006A57B2">
        <w:rPr>
          <w:rFonts w:ascii="Times New Roman" w:eastAsia="標楷體" w:hint="eastAsia"/>
          <w:color w:val="000000"/>
          <w:sz w:val="28"/>
          <w:szCs w:val="28"/>
        </w:rPr>
        <w:t>（活動內容仍視</w:t>
      </w:r>
      <w:proofErr w:type="gramStart"/>
      <w:r w:rsidR="006A57B2">
        <w:rPr>
          <w:rFonts w:ascii="Times New Roman" w:eastAsia="標楷體" w:hint="eastAsia"/>
          <w:color w:val="000000"/>
          <w:sz w:val="28"/>
          <w:szCs w:val="28"/>
        </w:rPr>
        <w:t>疫</w:t>
      </w:r>
      <w:proofErr w:type="gramEnd"/>
      <w:r w:rsidR="006A57B2">
        <w:rPr>
          <w:rFonts w:ascii="Times New Roman" w:eastAsia="標楷體" w:hint="eastAsia"/>
          <w:color w:val="000000"/>
          <w:sz w:val="28"/>
          <w:szCs w:val="28"/>
        </w:rPr>
        <w:t>情變化及中央疫情指揮中心規定滾動式調整）</w:t>
      </w:r>
    </w:p>
    <w:p w14:paraId="372FCEA8" w14:textId="77777777" w:rsidR="006A57B2" w:rsidRDefault="006A57B2">
      <w:pPr>
        <w:widowControl/>
        <w:adjustRightInd/>
        <w:textAlignment w:val="auto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/>
          <w:color w:val="000000"/>
          <w:sz w:val="28"/>
          <w:szCs w:val="28"/>
        </w:rPr>
        <w:br w:type="page"/>
      </w:r>
    </w:p>
    <w:p w14:paraId="6BDCB778" w14:textId="77777777" w:rsid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color w:val="000000"/>
          <w:sz w:val="28"/>
          <w:szCs w:val="28"/>
        </w:rPr>
      </w:pPr>
    </w:p>
    <w:p w14:paraId="67BA37EA" w14:textId="60046820" w:rsidR="0082055C" w:rsidRDefault="006044B8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>
        <w:rPr>
          <w:rFonts w:ascii="Times New Roman" w:eastAsia="標楷體"/>
          <w:b/>
          <w:color w:val="000000"/>
          <w:sz w:val="28"/>
          <w:szCs w:val="28"/>
        </w:rPr>
        <w:t>參加</w:t>
      </w:r>
      <w:r>
        <w:rPr>
          <w:rFonts w:ascii="Times New Roman" w:eastAsia="標楷體" w:hint="eastAsia"/>
          <w:b/>
          <w:color w:val="000000"/>
          <w:sz w:val="28"/>
          <w:szCs w:val="28"/>
        </w:rPr>
        <w:t>業者</w:t>
      </w:r>
      <w:r w:rsidR="0082055C" w:rsidRPr="0082055C">
        <w:rPr>
          <w:rFonts w:ascii="Times New Roman" w:eastAsia="標楷體"/>
          <w:b/>
          <w:color w:val="000000"/>
          <w:sz w:val="28"/>
          <w:szCs w:val="28"/>
        </w:rPr>
        <w:t>資格</w:t>
      </w:r>
    </w:p>
    <w:p w14:paraId="2FC732A6" w14:textId="2BD9EAFB" w:rsidR="0082055C" w:rsidRDefault="006044B8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 w:hint="eastAsia"/>
          <w:color w:val="000000"/>
          <w:sz w:val="28"/>
          <w:szCs w:val="28"/>
        </w:rPr>
        <w:t>公司</w:t>
      </w:r>
      <w:r w:rsidR="00FD4D59">
        <w:rPr>
          <w:rFonts w:ascii="Times New Roman" w:eastAsia="標楷體" w:hint="eastAsia"/>
          <w:color w:val="000000"/>
          <w:sz w:val="28"/>
          <w:szCs w:val="28"/>
        </w:rPr>
        <w:t>或商業</w:t>
      </w:r>
      <w:r w:rsidR="000B0183">
        <w:rPr>
          <w:rFonts w:ascii="Times New Roman" w:eastAsia="標楷體" w:hint="eastAsia"/>
          <w:color w:val="000000"/>
          <w:sz w:val="28"/>
          <w:szCs w:val="28"/>
        </w:rPr>
        <w:t>登記</w:t>
      </w:r>
      <w:r>
        <w:rPr>
          <w:rFonts w:ascii="Times New Roman" w:eastAsia="標楷體" w:hint="eastAsia"/>
          <w:color w:val="000000"/>
          <w:sz w:val="28"/>
          <w:szCs w:val="28"/>
        </w:rPr>
        <w:t>於臺北市</w:t>
      </w:r>
      <w:r w:rsidR="00FD4D59">
        <w:rPr>
          <w:rFonts w:ascii="Times New Roman" w:eastAsia="標楷體" w:hint="eastAsia"/>
          <w:color w:val="000000"/>
          <w:sz w:val="28"/>
          <w:szCs w:val="28"/>
        </w:rPr>
        <w:t>，</w:t>
      </w:r>
      <w:r>
        <w:rPr>
          <w:rFonts w:ascii="Times New Roman" w:eastAsia="標楷體" w:hint="eastAsia"/>
          <w:color w:val="000000"/>
          <w:sz w:val="28"/>
          <w:szCs w:val="28"/>
        </w:rPr>
        <w:t>並</w:t>
      </w:r>
      <w:r w:rsidR="0082055C" w:rsidRPr="0082055C">
        <w:rPr>
          <w:rFonts w:ascii="Times New Roman" w:eastAsia="標楷體"/>
          <w:color w:val="000000"/>
          <w:sz w:val="28"/>
          <w:szCs w:val="28"/>
        </w:rPr>
        <w:t>經政府立案合格之會議服務業、活動公司、旅遊業（含旅行社、飯店、渡假村）及地方會展推廣機構等，且在</w:t>
      </w:r>
      <w:r w:rsidR="002A2C89">
        <w:rPr>
          <w:rFonts w:ascii="Times New Roman" w:eastAsia="標楷體" w:hint="eastAsia"/>
          <w:color w:val="000000"/>
          <w:sz w:val="28"/>
          <w:szCs w:val="28"/>
        </w:rPr>
        <w:t>臺北市政府觀光傳播局</w:t>
      </w:r>
      <w:r w:rsidR="0082055C" w:rsidRPr="0082055C">
        <w:rPr>
          <w:rFonts w:ascii="Times New Roman" w:eastAsia="標楷體"/>
          <w:color w:val="000000"/>
          <w:sz w:val="28"/>
          <w:szCs w:val="28"/>
        </w:rPr>
        <w:t>無不良紀錄者</w:t>
      </w:r>
      <w:r w:rsidR="0082055C">
        <w:rPr>
          <w:rFonts w:ascii="Times New Roman" w:eastAsia="標楷體" w:hint="eastAsia"/>
          <w:color w:val="000000"/>
          <w:sz w:val="28"/>
          <w:szCs w:val="28"/>
        </w:rPr>
        <w:t>。</w:t>
      </w:r>
    </w:p>
    <w:p w14:paraId="5EBF386C" w14:textId="77777777" w:rsid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</w:p>
    <w:p w14:paraId="253B62D0" w14:textId="4E309975" w:rsidR="0082055C" w:rsidRPr="0082055C" w:rsidRDefault="0082055C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bCs/>
          <w:sz w:val="28"/>
          <w:szCs w:val="28"/>
        </w:rPr>
        <w:t>徵集家數</w:t>
      </w:r>
    </w:p>
    <w:p w14:paraId="46C15A33" w14:textId="142A9904" w:rsidR="0082055C" w:rsidRDefault="006044B8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Cs/>
          <w:sz w:val="28"/>
          <w:szCs w:val="28"/>
        </w:rPr>
      </w:pPr>
      <w:bookmarkStart w:id="2" w:name="_Hlk534299667"/>
      <w:r>
        <w:rPr>
          <w:rFonts w:ascii="Times New Roman" w:eastAsia="標楷體"/>
          <w:bCs/>
          <w:sz w:val="28"/>
          <w:szCs w:val="28"/>
        </w:rPr>
        <w:t>10</w:t>
      </w:r>
      <w:r w:rsidR="0082055C" w:rsidRPr="0082055C">
        <w:rPr>
          <w:rFonts w:ascii="Times New Roman" w:eastAsia="標楷體"/>
          <w:bCs/>
          <w:sz w:val="28"/>
          <w:szCs w:val="28"/>
        </w:rPr>
        <w:t>家</w:t>
      </w:r>
      <w:r>
        <w:rPr>
          <w:rFonts w:ascii="Times New Roman" w:eastAsia="標楷體" w:hint="eastAsia"/>
          <w:bCs/>
          <w:sz w:val="28"/>
          <w:szCs w:val="28"/>
        </w:rPr>
        <w:t>業者</w:t>
      </w:r>
      <w:r w:rsidR="0082055C" w:rsidRPr="0082055C">
        <w:rPr>
          <w:rFonts w:ascii="Times New Roman" w:eastAsia="標楷體"/>
          <w:bCs/>
          <w:sz w:val="28"/>
          <w:szCs w:val="28"/>
        </w:rPr>
        <w:t>，因名額有限，參加廠商限全程參與行程並依報名順序受理，額滿截止收件</w:t>
      </w:r>
      <w:bookmarkEnd w:id="2"/>
      <w:r w:rsidR="0082055C">
        <w:rPr>
          <w:rFonts w:ascii="Times New Roman" w:eastAsia="標楷體" w:hint="eastAsia"/>
          <w:bCs/>
          <w:sz w:val="28"/>
          <w:szCs w:val="28"/>
        </w:rPr>
        <w:t>。</w:t>
      </w:r>
    </w:p>
    <w:p w14:paraId="4FC99F5B" w14:textId="77777777" w:rsidR="009825D5" w:rsidRPr="00516469" w:rsidRDefault="009825D5" w:rsidP="00516469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</w:p>
    <w:p w14:paraId="653EC7FA" w14:textId="303A9238" w:rsidR="0082055C" w:rsidRPr="0082055C" w:rsidRDefault="0082055C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bCs/>
          <w:sz w:val="28"/>
          <w:szCs w:val="28"/>
        </w:rPr>
        <w:t>報名</w:t>
      </w:r>
      <w:r w:rsidR="00FD4D59">
        <w:rPr>
          <w:rFonts w:ascii="Times New Roman" w:eastAsia="標楷體" w:hint="eastAsia"/>
          <w:b/>
          <w:bCs/>
          <w:sz w:val="28"/>
          <w:szCs w:val="28"/>
        </w:rPr>
        <w:t>方式</w:t>
      </w:r>
    </w:p>
    <w:p w14:paraId="712902AD" w14:textId="46F24D71" w:rsid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Cs/>
          <w:sz w:val="28"/>
          <w:szCs w:val="28"/>
        </w:rPr>
      </w:pPr>
      <w:r w:rsidRPr="0082055C">
        <w:rPr>
          <w:rFonts w:ascii="Times New Roman" w:eastAsia="標楷體"/>
          <w:bCs/>
          <w:sz w:val="28"/>
          <w:szCs w:val="28"/>
        </w:rPr>
        <w:t>請填妥報名表後以</w:t>
      </w:r>
      <w:r w:rsidRPr="0082055C">
        <w:rPr>
          <w:rFonts w:ascii="Times New Roman" w:eastAsia="標楷體"/>
          <w:bCs/>
          <w:sz w:val="28"/>
          <w:szCs w:val="28"/>
        </w:rPr>
        <w:t>e</w:t>
      </w:r>
      <w:r w:rsidR="009825D5">
        <w:rPr>
          <w:rFonts w:ascii="Times New Roman" w:eastAsia="標楷體" w:hint="eastAsia"/>
          <w:bCs/>
          <w:sz w:val="28"/>
          <w:szCs w:val="28"/>
        </w:rPr>
        <w:t>-</w:t>
      </w:r>
      <w:r w:rsidRPr="0082055C">
        <w:rPr>
          <w:rFonts w:ascii="Times New Roman" w:eastAsia="標楷體"/>
          <w:bCs/>
          <w:sz w:val="28"/>
          <w:szCs w:val="28"/>
        </w:rPr>
        <w:t>mail</w:t>
      </w:r>
      <w:r w:rsidR="00FD4D59">
        <w:rPr>
          <w:rFonts w:ascii="Times New Roman" w:eastAsia="標楷體" w:hint="eastAsia"/>
          <w:bCs/>
          <w:sz w:val="28"/>
          <w:szCs w:val="28"/>
        </w:rPr>
        <w:t>寄送至本案聯絡人</w:t>
      </w:r>
      <w:r w:rsidRPr="0082055C">
        <w:rPr>
          <w:rFonts w:ascii="Times New Roman" w:eastAsia="標楷體"/>
          <w:bCs/>
          <w:sz w:val="28"/>
          <w:szCs w:val="28"/>
        </w:rPr>
        <w:t>（聯絡方式如後）</w:t>
      </w:r>
      <w:r w:rsidR="00FD4D59">
        <w:rPr>
          <w:rFonts w:ascii="Times New Roman" w:eastAsia="標楷體" w:hint="eastAsia"/>
          <w:bCs/>
          <w:sz w:val="28"/>
          <w:szCs w:val="28"/>
        </w:rPr>
        <w:t>，</w:t>
      </w:r>
      <w:r w:rsidRPr="0082055C">
        <w:rPr>
          <w:rFonts w:ascii="Times New Roman" w:eastAsia="標楷體"/>
          <w:bCs/>
          <w:sz w:val="28"/>
          <w:szCs w:val="28"/>
        </w:rPr>
        <w:t>即日起受理報名，依報名順序，額滿截止</w:t>
      </w:r>
      <w:r w:rsidR="009825D5">
        <w:rPr>
          <w:rFonts w:ascii="Times New Roman" w:eastAsia="標楷體" w:hint="eastAsia"/>
          <w:bCs/>
          <w:sz w:val="28"/>
          <w:szCs w:val="28"/>
        </w:rPr>
        <w:t>。</w:t>
      </w:r>
    </w:p>
    <w:p w14:paraId="225D400B" w14:textId="77777777" w:rsidR="0082055C" w:rsidRP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</w:p>
    <w:p w14:paraId="32CA6E00" w14:textId="4F24729C" w:rsidR="0082055C" w:rsidRDefault="006A57B2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>
        <w:rPr>
          <w:rFonts w:ascii="Times New Roman" w:eastAsia="標楷體"/>
          <w:b/>
          <w:color w:val="000000"/>
          <w:sz w:val="28"/>
          <w:szCs w:val="28"/>
        </w:rPr>
        <w:t>參加</w:t>
      </w:r>
      <w:r>
        <w:rPr>
          <w:rFonts w:ascii="Times New Roman" w:eastAsia="標楷體" w:hint="eastAsia"/>
          <w:b/>
          <w:color w:val="000000"/>
          <w:sz w:val="28"/>
          <w:szCs w:val="28"/>
        </w:rPr>
        <w:t>業者</w:t>
      </w:r>
      <w:r w:rsidR="0082055C" w:rsidRPr="0082055C">
        <w:rPr>
          <w:rFonts w:ascii="Times New Roman" w:eastAsia="標楷體"/>
          <w:b/>
          <w:color w:val="000000"/>
          <w:sz w:val="28"/>
          <w:szCs w:val="28"/>
        </w:rPr>
        <w:t>應遵守事項</w:t>
      </w:r>
    </w:p>
    <w:p w14:paraId="623D51AA" w14:textId="768AA10F" w:rsidR="0082055C" w:rsidRDefault="006A57B2" w:rsidP="009825D5">
      <w:pPr>
        <w:pStyle w:val="aa"/>
        <w:widowControl/>
        <w:numPr>
          <w:ilvl w:val="0"/>
          <w:numId w:val="25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/>
          <w:color w:val="000000"/>
          <w:sz w:val="28"/>
          <w:szCs w:val="28"/>
        </w:rPr>
        <w:t>參加</w:t>
      </w:r>
      <w:r>
        <w:rPr>
          <w:rFonts w:ascii="Times New Roman" w:eastAsia="標楷體" w:hint="eastAsia"/>
          <w:color w:val="000000"/>
          <w:sz w:val="28"/>
          <w:szCs w:val="28"/>
        </w:rPr>
        <w:t>業者</w:t>
      </w:r>
      <w:r w:rsidR="0082055C" w:rsidRPr="0082055C">
        <w:rPr>
          <w:rFonts w:ascii="Times New Roman" w:eastAsia="標楷體"/>
          <w:color w:val="000000"/>
          <w:sz w:val="28"/>
          <w:szCs w:val="28"/>
        </w:rPr>
        <w:t>須派員全程準時參與每場活動。</w:t>
      </w:r>
    </w:p>
    <w:p w14:paraId="027BD8AE" w14:textId="684D676F" w:rsidR="0082055C" w:rsidRPr="006A57B2" w:rsidRDefault="0082055C" w:rsidP="009825D5">
      <w:pPr>
        <w:pStyle w:val="aa"/>
        <w:widowControl/>
        <w:numPr>
          <w:ilvl w:val="0"/>
          <w:numId w:val="25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color w:val="000000"/>
          <w:sz w:val="28"/>
          <w:szCs w:val="28"/>
        </w:rPr>
        <w:t>會後填報「洽談紀錄表」，</w:t>
      </w:r>
      <w:proofErr w:type="gramStart"/>
      <w:r w:rsidRPr="0082055C">
        <w:rPr>
          <w:rFonts w:ascii="Times New Roman" w:eastAsia="標楷體"/>
          <w:color w:val="000000"/>
          <w:sz w:val="28"/>
          <w:szCs w:val="28"/>
        </w:rPr>
        <w:t>以利彙整</w:t>
      </w:r>
      <w:proofErr w:type="gramEnd"/>
      <w:r w:rsidRPr="0082055C">
        <w:rPr>
          <w:rFonts w:ascii="Times New Roman" w:eastAsia="標楷體"/>
          <w:color w:val="000000"/>
          <w:sz w:val="28"/>
          <w:szCs w:val="28"/>
        </w:rPr>
        <w:t>本案推廣成效。</w:t>
      </w:r>
    </w:p>
    <w:p w14:paraId="7C860488" w14:textId="28B64FFA" w:rsidR="006A57B2" w:rsidRPr="0082055C" w:rsidRDefault="006A57B2" w:rsidP="009825D5">
      <w:pPr>
        <w:pStyle w:val="aa"/>
        <w:widowControl/>
        <w:numPr>
          <w:ilvl w:val="0"/>
          <w:numId w:val="25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>
        <w:rPr>
          <w:rFonts w:ascii="Times New Roman" w:eastAsia="標楷體" w:hint="eastAsia"/>
          <w:color w:val="000000"/>
          <w:sz w:val="28"/>
          <w:szCs w:val="28"/>
        </w:rPr>
        <w:t>參加業者</w:t>
      </w:r>
      <w:r w:rsidR="00A11A16">
        <w:rPr>
          <w:rFonts w:ascii="Times New Roman" w:eastAsia="標楷體" w:hint="eastAsia"/>
          <w:color w:val="000000"/>
          <w:sz w:val="28"/>
          <w:szCs w:val="28"/>
        </w:rPr>
        <w:t>不需</w:t>
      </w:r>
      <w:proofErr w:type="gramStart"/>
      <w:r w:rsidR="00A11A16">
        <w:rPr>
          <w:rFonts w:ascii="Times New Roman" w:eastAsia="標楷體" w:hint="eastAsia"/>
          <w:color w:val="000000"/>
          <w:sz w:val="28"/>
          <w:szCs w:val="28"/>
        </w:rPr>
        <w:t>支付線上展</w:t>
      </w:r>
      <w:proofErr w:type="gramEnd"/>
      <w:r w:rsidR="00A11A16">
        <w:rPr>
          <w:rFonts w:ascii="Times New Roman" w:eastAsia="標楷體" w:hint="eastAsia"/>
          <w:color w:val="000000"/>
          <w:sz w:val="28"/>
          <w:szCs w:val="28"/>
        </w:rPr>
        <w:t>報名費用，惟前往活動地點交通費及其他參展籌辦相關費用需自行負擔。</w:t>
      </w:r>
    </w:p>
    <w:p w14:paraId="0BF9E901" w14:textId="77777777" w:rsidR="00905670" w:rsidRDefault="00905670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rPr>
          <w:rFonts w:ascii="Times New Roman" w:eastAsia="標楷體"/>
          <w:color w:val="000000"/>
          <w:sz w:val="28"/>
          <w:szCs w:val="28"/>
        </w:rPr>
      </w:pPr>
    </w:p>
    <w:p w14:paraId="4AE53F40" w14:textId="3D021A47" w:rsidR="0082055C" w:rsidRPr="00905670" w:rsidRDefault="00905670" w:rsidP="00905670">
      <w:pPr>
        <w:widowControl/>
        <w:autoSpaceDE w:val="0"/>
        <w:autoSpaceDN w:val="0"/>
        <w:spacing w:line="440" w:lineRule="exact"/>
        <w:ind w:left="566" w:hangingChars="202" w:hanging="566"/>
        <w:jc w:val="both"/>
        <w:textDirection w:val="lrTbV"/>
        <w:textAlignment w:val="center"/>
        <w:rPr>
          <w:rFonts w:ascii="Times New Roman" w:eastAsia="標楷體"/>
          <w:b/>
          <w:color w:val="000000"/>
          <w:sz w:val="28"/>
          <w:szCs w:val="28"/>
        </w:rPr>
      </w:pPr>
      <w:r w:rsidRPr="00905670">
        <w:rPr>
          <w:rFonts w:ascii="Times New Roman" w:eastAsia="標楷體" w:hint="eastAsia"/>
          <w:b/>
          <w:color w:val="000000"/>
          <w:sz w:val="28"/>
          <w:szCs w:val="28"/>
        </w:rPr>
        <w:t>九、主辦單位保有最終修改、變更、活動解釋及取消本活動之權利，若有相關異動將會公告於網站，恕</w:t>
      </w:r>
      <w:proofErr w:type="gramStart"/>
      <w:r w:rsidRPr="00905670">
        <w:rPr>
          <w:rFonts w:ascii="Times New Roman" w:eastAsia="標楷體" w:hint="eastAsia"/>
          <w:b/>
          <w:color w:val="000000"/>
          <w:sz w:val="28"/>
          <w:szCs w:val="28"/>
        </w:rPr>
        <w:t>不</w:t>
      </w:r>
      <w:proofErr w:type="gramEnd"/>
      <w:r w:rsidRPr="00905670">
        <w:rPr>
          <w:rFonts w:ascii="Times New Roman" w:eastAsia="標楷體" w:hint="eastAsia"/>
          <w:b/>
          <w:color w:val="000000"/>
          <w:sz w:val="28"/>
          <w:szCs w:val="28"/>
        </w:rPr>
        <w:t>另行通知。</w:t>
      </w:r>
    </w:p>
    <w:p w14:paraId="53173D9C" w14:textId="4A6779F9" w:rsidR="00905670" w:rsidRDefault="00905670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rPr>
          <w:rFonts w:ascii="Times New Roman" w:eastAsia="標楷體"/>
          <w:b/>
          <w:bCs/>
          <w:color w:val="000000"/>
          <w:sz w:val="28"/>
          <w:szCs w:val="28"/>
        </w:rPr>
      </w:pPr>
    </w:p>
    <w:p w14:paraId="7EBF30E7" w14:textId="77777777" w:rsidR="00905670" w:rsidRDefault="00905670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rPr>
          <w:rFonts w:ascii="Times New Roman" w:eastAsia="標楷體"/>
          <w:b/>
          <w:bCs/>
          <w:color w:val="000000"/>
          <w:sz w:val="28"/>
          <w:szCs w:val="28"/>
        </w:rPr>
      </w:pPr>
    </w:p>
    <w:p w14:paraId="40ECC1F8" w14:textId="67CD2ACD" w:rsidR="00A83043" w:rsidRPr="0082055C" w:rsidRDefault="00512172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rPr>
          <w:rFonts w:ascii="Times New Roman" w:eastAsia="標楷體"/>
          <w:b/>
          <w:bCs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※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本案</w:t>
      </w:r>
      <w:r w:rsidR="006123BA" w:rsidRPr="0082055C">
        <w:rPr>
          <w:rFonts w:ascii="Times New Roman" w:eastAsia="標楷體"/>
          <w:b/>
          <w:bCs/>
          <w:color w:val="000000"/>
          <w:sz w:val="28"/>
          <w:szCs w:val="28"/>
        </w:rPr>
        <w:t>聯絡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人：</w:t>
      </w:r>
    </w:p>
    <w:p w14:paraId="14FBE60F" w14:textId="39D51530" w:rsidR="0082055C" w:rsidRPr="0082055C" w:rsidRDefault="002A2C89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rPr>
          <w:rFonts w:ascii="Times New Roman" w:eastAsia="標楷體" w:hint="eastAsia"/>
          <w:b/>
          <w:bCs/>
          <w:color w:val="000000"/>
          <w:sz w:val="28"/>
          <w:szCs w:val="28"/>
        </w:rPr>
      </w:pPr>
      <w:r>
        <w:rPr>
          <w:rFonts w:ascii="Times New Roman" w:eastAsia="標楷體" w:hint="eastAsia"/>
          <w:b/>
          <w:bCs/>
          <w:color w:val="000000"/>
          <w:sz w:val="28"/>
          <w:szCs w:val="28"/>
        </w:rPr>
        <w:t>外貿協會</w:t>
      </w:r>
      <w:r w:rsidR="0082055C" w:rsidRPr="0082055C">
        <w:rPr>
          <w:rFonts w:ascii="Times New Roman" w:eastAsia="標楷體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標楷體" w:hint="eastAsia"/>
          <w:b/>
          <w:bCs/>
          <w:color w:val="000000"/>
          <w:sz w:val="28"/>
          <w:szCs w:val="28"/>
        </w:rPr>
        <w:t>莊雅婷</w:t>
      </w:r>
      <w:bookmarkStart w:id="3" w:name="_GoBack"/>
      <w:bookmarkEnd w:id="3"/>
      <w:r w:rsidR="0018729A">
        <w:rPr>
          <w:rFonts w:ascii="Times New Roman" w:eastAsia="標楷體" w:hint="eastAsia"/>
          <w:b/>
          <w:bCs/>
          <w:color w:val="000000"/>
          <w:sz w:val="28"/>
          <w:szCs w:val="28"/>
        </w:rPr>
        <w:t>專員</w:t>
      </w:r>
    </w:p>
    <w:p w14:paraId="3B0D1E77" w14:textId="01567C1F" w:rsidR="0082055C" w:rsidRPr="00FD4D59" w:rsidRDefault="00A83043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Fonts w:ascii="Times New Roman" w:eastAsia="標楷體"/>
          <w:bCs/>
          <w:color w:val="000000"/>
          <w:sz w:val="28"/>
          <w:szCs w:val="28"/>
        </w:rPr>
      </w:pPr>
      <w:r w:rsidRPr="00FD4D59">
        <w:rPr>
          <w:rFonts w:ascii="Times New Roman" w:eastAsia="標楷體"/>
          <w:bCs/>
          <w:color w:val="000000"/>
          <w:sz w:val="28"/>
          <w:szCs w:val="28"/>
        </w:rPr>
        <w:t>地址：</w:t>
      </w:r>
      <w:r w:rsidRPr="00FD4D59">
        <w:rPr>
          <w:rFonts w:ascii="Times New Roman" w:eastAsia="標楷體"/>
          <w:bCs/>
          <w:color w:val="000000"/>
          <w:sz w:val="28"/>
          <w:szCs w:val="28"/>
        </w:rPr>
        <w:t xml:space="preserve">11049 </w:t>
      </w:r>
      <w:r w:rsidRPr="00FD4D59">
        <w:rPr>
          <w:rFonts w:ascii="Times New Roman" w:eastAsia="標楷體"/>
          <w:bCs/>
          <w:color w:val="000000"/>
          <w:sz w:val="28"/>
          <w:szCs w:val="28"/>
        </w:rPr>
        <w:t>臺北市信義路</w:t>
      </w:r>
      <w:r w:rsidRPr="00FD4D59">
        <w:rPr>
          <w:rFonts w:ascii="Times New Roman" w:eastAsia="標楷體"/>
          <w:bCs/>
          <w:color w:val="000000"/>
          <w:sz w:val="28"/>
          <w:szCs w:val="28"/>
        </w:rPr>
        <w:t>5</w:t>
      </w:r>
      <w:r w:rsidRPr="00FD4D59">
        <w:rPr>
          <w:rFonts w:ascii="Times New Roman" w:eastAsia="標楷體"/>
          <w:bCs/>
          <w:color w:val="000000"/>
          <w:sz w:val="28"/>
          <w:szCs w:val="28"/>
        </w:rPr>
        <w:t>段</w:t>
      </w:r>
      <w:r w:rsidRPr="00FD4D59">
        <w:rPr>
          <w:rFonts w:ascii="Times New Roman" w:eastAsia="標楷體"/>
          <w:bCs/>
          <w:color w:val="000000"/>
          <w:sz w:val="28"/>
          <w:szCs w:val="28"/>
        </w:rPr>
        <w:t>1</w:t>
      </w:r>
      <w:r w:rsidRPr="00FD4D59">
        <w:rPr>
          <w:rFonts w:ascii="Times New Roman" w:eastAsia="標楷體"/>
          <w:bCs/>
          <w:color w:val="000000"/>
          <w:sz w:val="28"/>
          <w:szCs w:val="28"/>
        </w:rPr>
        <w:t>號</w:t>
      </w:r>
    </w:p>
    <w:p w14:paraId="6DE47046" w14:textId="471E2BF2" w:rsidR="0082055C" w:rsidRPr="00FD4D59" w:rsidRDefault="0082055C" w:rsidP="002A2C89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rPr>
          <w:rFonts w:ascii="Times New Roman" w:eastAsia="標楷體"/>
          <w:bCs/>
          <w:color w:val="000000"/>
          <w:sz w:val="28"/>
          <w:szCs w:val="28"/>
        </w:rPr>
      </w:pPr>
      <w:r w:rsidRPr="00FD4D59">
        <w:rPr>
          <w:rFonts w:ascii="Times New Roman" w:eastAsia="標楷體"/>
          <w:bCs/>
          <w:color w:val="000000"/>
          <w:sz w:val="28"/>
          <w:szCs w:val="28"/>
        </w:rPr>
        <w:t>電話：（</w:t>
      </w:r>
      <w:r w:rsidRPr="00FD4D59">
        <w:rPr>
          <w:rFonts w:ascii="Times New Roman" w:eastAsia="標楷體"/>
          <w:bCs/>
          <w:color w:val="000000"/>
          <w:sz w:val="28"/>
          <w:szCs w:val="28"/>
        </w:rPr>
        <w:t>02</w:t>
      </w:r>
      <w:r w:rsidRPr="00FD4D59">
        <w:rPr>
          <w:rFonts w:ascii="Times New Roman" w:eastAsia="標楷體"/>
          <w:bCs/>
          <w:color w:val="000000"/>
          <w:sz w:val="28"/>
          <w:szCs w:val="28"/>
        </w:rPr>
        <w:t>）</w:t>
      </w:r>
      <w:r w:rsidRPr="00FD4D59">
        <w:rPr>
          <w:rFonts w:ascii="Times New Roman" w:eastAsia="標楷體"/>
          <w:bCs/>
          <w:color w:val="000000"/>
          <w:sz w:val="28"/>
          <w:szCs w:val="28"/>
        </w:rPr>
        <w:t xml:space="preserve">2725-5200 </w:t>
      </w:r>
      <w:r w:rsidRPr="00FD4D59">
        <w:rPr>
          <w:rFonts w:ascii="Times New Roman" w:eastAsia="標楷體"/>
          <w:bCs/>
          <w:color w:val="000000"/>
          <w:sz w:val="28"/>
          <w:szCs w:val="28"/>
        </w:rPr>
        <w:t>分機</w:t>
      </w:r>
      <w:r w:rsidRPr="00FD4D59">
        <w:rPr>
          <w:rFonts w:ascii="Times New Roman" w:eastAsia="標楷體"/>
          <w:bCs/>
          <w:color w:val="000000"/>
          <w:sz w:val="28"/>
          <w:szCs w:val="28"/>
        </w:rPr>
        <w:t>353</w:t>
      </w:r>
      <w:r w:rsidR="002A2C89" w:rsidRPr="00FD4D59">
        <w:rPr>
          <w:rFonts w:ascii="Times New Roman" w:eastAsia="標楷體"/>
          <w:bCs/>
          <w:color w:val="000000"/>
          <w:sz w:val="28"/>
          <w:szCs w:val="28"/>
        </w:rPr>
        <w:t>3</w:t>
      </w:r>
    </w:p>
    <w:p w14:paraId="204F1287" w14:textId="77777777" w:rsidR="0082055C" w:rsidRPr="00FD4D59" w:rsidRDefault="00A83043" w:rsidP="002A2C89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rPr>
          <w:rFonts w:ascii="Times New Roman" w:eastAsia="標楷體"/>
          <w:bCs/>
          <w:color w:val="000000"/>
          <w:sz w:val="28"/>
          <w:szCs w:val="28"/>
        </w:rPr>
      </w:pPr>
      <w:r w:rsidRPr="00FD4D59">
        <w:rPr>
          <w:rFonts w:ascii="Times New Roman" w:eastAsia="標楷體"/>
          <w:bCs/>
          <w:color w:val="000000"/>
          <w:sz w:val="28"/>
          <w:szCs w:val="28"/>
        </w:rPr>
        <w:t>傳真：</w:t>
      </w:r>
      <w:r w:rsidR="0031634E" w:rsidRPr="00FD4D59">
        <w:rPr>
          <w:rFonts w:ascii="Times New Roman" w:eastAsia="標楷體"/>
          <w:bCs/>
          <w:color w:val="000000"/>
          <w:sz w:val="28"/>
          <w:szCs w:val="28"/>
        </w:rPr>
        <w:t>（</w:t>
      </w:r>
      <w:r w:rsidRPr="00FD4D59">
        <w:rPr>
          <w:rFonts w:ascii="Times New Roman" w:eastAsia="標楷體"/>
          <w:bCs/>
          <w:color w:val="000000"/>
          <w:sz w:val="28"/>
          <w:szCs w:val="28"/>
        </w:rPr>
        <w:t>02</w:t>
      </w:r>
      <w:r w:rsidR="0031634E" w:rsidRPr="00FD4D59">
        <w:rPr>
          <w:rFonts w:ascii="Times New Roman" w:eastAsia="標楷體"/>
          <w:bCs/>
          <w:color w:val="000000"/>
          <w:sz w:val="28"/>
          <w:szCs w:val="28"/>
        </w:rPr>
        <w:t>）</w:t>
      </w:r>
      <w:r w:rsidRPr="00FD4D59">
        <w:rPr>
          <w:rFonts w:ascii="Times New Roman" w:eastAsia="標楷體"/>
          <w:bCs/>
          <w:color w:val="000000"/>
          <w:sz w:val="28"/>
          <w:szCs w:val="28"/>
        </w:rPr>
        <w:t>2723-2590</w:t>
      </w:r>
    </w:p>
    <w:p w14:paraId="30727BF7" w14:textId="39D4BF69" w:rsidR="007D6F55" w:rsidRPr="00FD4D59" w:rsidRDefault="00512172" w:rsidP="002A2C89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rPr>
          <w:rFonts w:ascii="Times New Roman" w:eastAsia="標楷體"/>
          <w:bCs/>
          <w:color w:val="000000"/>
          <w:sz w:val="28"/>
          <w:szCs w:val="28"/>
        </w:rPr>
      </w:pPr>
      <w:r w:rsidRPr="00FD4D59">
        <w:rPr>
          <w:rFonts w:ascii="Times New Roman" w:eastAsia="標楷體"/>
          <w:bCs/>
          <w:color w:val="000000"/>
          <w:sz w:val="28"/>
          <w:szCs w:val="28"/>
        </w:rPr>
        <w:t>Email</w:t>
      </w:r>
      <w:r w:rsidRPr="00FD4D59">
        <w:rPr>
          <w:rFonts w:ascii="Times New Roman" w:eastAsia="標楷體"/>
          <w:bCs/>
          <w:color w:val="000000"/>
          <w:sz w:val="28"/>
          <w:szCs w:val="28"/>
        </w:rPr>
        <w:t>：</w:t>
      </w:r>
      <w:r w:rsidR="007D6F55" w:rsidRPr="00FD4D59">
        <w:rPr>
          <w:rFonts w:ascii="Times New Roman" w:eastAsia="標楷體"/>
          <w:bCs/>
          <w:color w:val="000000"/>
          <w:sz w:val="28"/>
          <w:szCs w:val="28"/>
        </w:rPr>
        <w:t xml:space="preserve"> </w:t>
      </w:r>
      <w:r w:rsidR="002A2C89" w:rsidRPr="00FD4D59">
        <w:rPr>
          <w:rFonts w:ascii="Times New Roman" w:eastAsia="標楷體"/>
          <w:bCs/>
          <w:color w:val="000000"/>
          <w:sz w:val="28"/>
          <w:szCs w:val="28"/>
        </w:rPr>
        <w:t>yating@taitra.org.tw</w:t>
      </w:r>
    </w:p>
    <w:p w14:paraId="756B048D" w14:textId="7D638385" w:rsidR="002A2C89" w:rsidRDefault="002A2C89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Fonts w:ascii="Times New Roman" w:eastAsia="標楷體"/>
          <w:b/>
          <w:bCs/>
          <w:sz w:val="28"/>
          <w:szCs w:val="28"/>
        </w:rPr>
      </w:pPr>
    </w:p>
    <w:p w14:paraId="6DB96FB6" w14:textId="72E7A0B5" w:rsidR="002A2C89" w:rsidRDefault="002A2C89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Fonts w:ascii="Times New Roman" w:eastAsia="標楷體"/>
          <w:b/>
          <w:bCs/>
          <w:sz w:val="28"/>
          <w:szCs w:val="28"/>
        </w:rPr>
      </w:pPr>
    </w:p>
    <w:p w14:paraId="5CB90AC5" w14:textId="4125F977" w:rsidR="00905670" w:rsidRDefault="00905670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Style w:val="a6"/>
          <w:rFonts w:ascii="Times New Roman" w:eastAsia="標楷體"/>
          <w:b/>
          <w:bCs/>
          <w:sz w:val="28"/>
          <w:szCs w:val="28"/>
        </w:rPr>
      </w:pPr>
    </w:p>
    <w:p w14:paraId="7014A6F9" w14:textId="77777777" w:rsidR="00905670" w:rsidRPr="0082055C" w:rsidRDefault="00905670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Style w:val="a6"/>
          <w:rFonts w:ascii="Times New Roman" w:eastAsia="標楷體"/>
          <w:b/>
          <w:bCs/>
          <w:sz w:val="28"/>
          <w:szCs w:val="28"/>
        </w:rPr>
      </w:pPr>
    </w:p>
    <w:p w14:paraId="5F4073C7" w14:textId="17FA8EEA" w:rsidR="005B4109" w:rsidRPr="0082055C" w:rsidRDefault="002A2C89" w:rsidP="002A2C89">
      <w:pPr>
        <w:widowControl/>
        <w:autoSpaceDE w:val="0"/>
        <w:autoSpaceDN w:val="0"/>
        <w:jc w:val="center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CC43329" wp14:editId="2003F974">
            <wp:extent cx="2205990" cy="472458"/>
            <wp:effectExtent l="0" t="0" r="381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38793" r="12690" b="39111"/>
                    <a:stretch/>
                  </pic:blipFill>
                  <pic:spPr bwMode="auto">
                    <a:xfrm>
                      <a:off x="0" y="0"/>
                      <a:ext cx="2234263" cy="47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682DE" w14:textId="5C2D7982" w:rsidR="000E36C5" w:rsidRPr="0031634E" w:rsidRDefault="00FD4D59" w:rsidP="000E36C5">
      <w:pPr>
        <w:spacing w:line="400" w:lineRule="exact"/>
        <w:jc w:val="center"/>
        <w:rPr>
          <w:rFonts w:ascii="Times New Roman" w:eastAsia="標楷體"/>
          <w:b/>
          <w:color w:val="000000"/>
          <w:szCs w:val="24"/>
        </w:rPr>
      </w:pPr>
      <w:r w:rsidRPr="00FD4D59">
        <w:rPr>
          <w:rFonts w:ascii="Times New Roman" w:eastAsia="標楷體" w:hint="eastAsia"/>
          <w:b/>
          <w:color w:val="000000"/>
          <w:sz w:val="32"/>
          <w:szCs w:val="32"/>
        </w:rPr>
        <w:t>臺北市政府觀光傳播局</w:t>
      </w:r>
    </w:p>
    <w:p w14:paraId="7CF755DD" w14:textId="77777777" w:rsidR="000114C8" w:rsidRPr="0031634E" w:rsidRDefault="000114C8" w:rsidP="00B05572">
      <w:pPr>
        <w:widowControl/>
        <w:tabs>
          <w:tab w:val="left" w:pos="360"/>
          <w:tab w:val="center" w:pos="4877"/>
        </w:tabs>
        <w:autoSpaceDE w:val="0"/>
        <w:autoSpaceDN w:val="0"/>
        <w:textDirection w:val="lrTbV"/>
        <w:textAlignment w:val="center"/>
        <w:rPr>
          <w:rFonts w:ascii="Times New Roman" w:eastAsia="標楷體"/>
          <w:b/>
          <w:color w:val="000000"/>
          <w:szCs w:val="24"/>
        </w:rPr>
      </w:pPr>
    </w:p>
    <w:tbl>
      <w:tblPr>
        <w:tblStyle w:val="a7"/>
        <w:tblW w:w="10201" w:type="dxa"/>
        <w:tblLook w:val="01E0" w:firstRow="1" w:lastRow="1" w:firstColumn="1" w:lastColumn="1" w:noHBand="0" w:noVBand="0"/>
      </w:tblPr>
      <w:tblGrid>
        <w:gridCol w:w="1895"/>
        <w:gridCol w:w="2069"/>
        <w:gridCol w:w="2055"/>
        <w:gridCol w:w="987"/>
        <w:gridCol w:w="3195"/>
      </w:tblGrid>
      <w:tr w:rsidR="001B11F0" w:rsidRPr="0082055C" w14:paraId="5BBE86D0" w14:textId="77777777" w:rsidTr="008E7657">
        <w:tc>
          <w:tcPr>
            <w:tcW w:w="1895" w:type="dxa"/>
          </w:tcPr>
          <w:p w14:paraId="37A5E99C" w14:textId="77777777" w:rsidR="001B11F0" w:rsidRPr="0082055C" w:rsidRDefault="001B11F0" w:rsidP="009F47EC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報名推廣</w:t>
            </w:r>
          </w:p>
        </w:tc>
        <w:tc>
          <w:tcPr>
            <w:tcW w:w="8306" w:type="dxa"/>
            <w:gridSpan w:val="4"/>
          </w:tcPr>
          <w:p w14:paraId="72FFD5EB" w14:textId="5FFEC67B" w:rsidR="00960E51" w:rsidRPr="0082055C" w:rsidRDefault="00875885" w:rsidP="00875885">
            <w:pPr>
              <w:snapToGrid w:val="0"/>
              <w:spacing w:line="276" w:lineRule="auto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 w:rsidRPr="0082055C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參加</w:t>
            </w:r>
            <w:r w:rsidRPr="0082055C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20</w:t>
            </w:r>
            <w:r w:rsidR="00297DC1" w:rsidRPr="0082055C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2</w:t>
            </w:r>
            <w:r w:rsidR="009E5BA4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1</w:t>
            </w:r>
            <w:r w:rsidR="00FD4D59" w:rsidRPr="00FD4D59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亞洲國際會議暨獎勵旅遊博覽會</w:t>
            </w:r>
            <w:r w:rsidR="0031634E" w:rsidRPr="0082055C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（</w:t>
            </w:r>
            <w:r w:rsidRPr="0082055C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 xml:space="preserve">IT&amp;CM </w:t>
            </w:r>
            <w:r w:rsidR="00A83D69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Asia</w:t>
            </w:r>
            <w:r w:rsidR="0031634E" w:rsidRPr="0082055C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5B4109" w:rsidRPr="0082055C" w14:paraId="7C28A232" w14:textId="77777777" w:rsidTr="008E7657">
        <w:tc>
          <w:tcPr>
            <w:tcW w:w="1895" w:type="dxa"/>
          </w:tcPr>
          <w:p w14:paraId="3746CFE0" w14:textId="77777777" w:rsidR="005B4109" w:rsidRPr="0082055C" w:rsidRDefault="002557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公司名稱</w:t>
            </w:r>
          </w:p>
        </w:tc>
        <w:tc>
          <w:tcPr>
            <w:tcW w:w="8306" w:type="dxa"/>
            <w:gridSpan w:val="4"/>
          </w:tcPr>
          <w:p w14:paraId="32A196F2" w14:textId="77777777" w:rsidR="005B4109" w:rsidRPr="0082055C" w:rsidRDefault="005B4109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045CFFD0" w14:textId="77777777" w:rsidTr="008E7657">
        <w:tc>
          <w:tcPr>
            <w:tcW w:w="1895" w:type="dxa"/>
          </w:tcPr>
          <w:p w14:paraId="3DE341AA" w14:textId="77777777" w:rsidR="00512172" w:rsidRPr="0082055C" w:rsidRDefault="002557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統一編號</w:t>
            </w:r>
          </w:p>
        </w:tc>
        <w:tc>
          <w:tcPr>
            <w:tcW w:w="8306" w:type="dxa"/>
            <w:gridSpan w:val="4"/>
          </w:tcPr>
          <w:p w14:paraId="525AE701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5A949B60" w14:textId="77777777" w:rsidTr="008E7657">
        <w:tc>
          <w:tcPr>
            <w:tcW w:w="1895" w:type="dxa"/>
          </w:tcPr>
          <w:p w14:paraId="7ECE77FF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公司地址</w:t>
            </w:r>
          </w:p>
        </w:tc>
        <w:tc>
          <w:tcPr>
            <w:tcW w:w="8306" w:type="dxa"/>
            <w:gridSpan w:val="4"/>
          </w:tcPr>
          <w:p w14:paraId="51DE5CA2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4FCD6A9B" w14:textId="77777777" w:rsidTr="008E7657">
        <w:tc>
          <w:tcPr>
            <w:tcW w:w="1895" w:type="dxa"/>
          </w:tcPr>
          <w:p w14:paraId="12199AA1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公司電話</w:t>
            </w:r>
          </w:p>
        </w:tc>
        <w:tc>
          <w:tcPr>
            <w:tcW w:w="4124" w:type="dxa"/>
            <w:gridSpan w:val="2"/>
          </w:tcPr>
          <w:p w14:paraId="7B4DC36A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87" w:type="dxa"/>
          </w:tcPr>
          <w:p w14:paraId="714EAACC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傳真</w:t>
            </w:r>
          </w:p>
        </w:tc>
        <w:tc>
          <w:tcPr>
            <w:tcW w:w="3195" w:type="dxa"/>
          </w:tcPr>
          <w:p w14:paraId="71FB4686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0AC9812F" w14:textId="77777777" w:rsidTr="0082055C">
        <w:tc>
          <w:tcPr>
            <w:tcW w:w="1895" w:type="dxa"/>
            <w:vMerge w:val="restart"/>
          </w:tcPr>
          <w:p w14:paraId="167F93C1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聯絡人</w:t>
            </w:r>
          </w:p>
        </w:tc>
        <w:tc>
          <w:tcPr>
            <w:tcW w:w="2069" w:type="dxa"/>
          </w:tcPr>
          <w:p w14:paraId="3754059E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姓名</w:t>
            </w:r>
          </w:p>
        </w:tc>
        <w:tc>
          <w:tcPr>
            <w:tcW w:w="2055" w:type="dxa"/>
          </w:tcPr>
          <w:p w14:paraId="2D684236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87" w:type="dxa"/>
          </w:tcPr>
          <w:p w14:paraId="13C0D3DB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分機</w:t>
            </w:r>
          </w:p>
        </w:tc>
        <w:tc>
          <w:tcPr>
            <w:tcW w:w="3195" w:type="dxa"/>
          </w:tcPr>
          <w:p w14:paraId="678C41E9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7639A604" w14:textId="77777777" w:rsidTr="0082055C">
        <w:tc>
          <w:tcPr>
            <w:tcW w:w="1895" w:type="dxa"/>
            <w:vMerge/>
          </w:tcPr>
          <w:p w14:paraId="6F6D8D03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58C79AFC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手機</w:t>
            </w:r>
          </w:p>
        </w:tc>
        <w:tc>
          <w:tcPr>
            <w:tcW w:w="6237" w:type="dxa"/>
            <w:gridSpan w:val="3"/>
          </w:tcPr>
          <w:p w14:paraId="7C9188CA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3F6C7230" w14:textId="77777777" w:rsidTr="0082055C">
        <w:tc>
          <w:tcPr>
            <w:tcW w:w="1895" w:type="dxa"/>
            <w:vMerge/>
          </w:tcPr>
          <w:p w14:paraId="1CA2D261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2D6D8E82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3"/>
          </w:tcPr>
          <w:p w14:paraId="5F00DEB3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4DF3407D" w14:textId="77777777" w:rsidTr="0082055C">
        <w:tc>
          <w:tcPr>
            <w:tcW w:w="1895" w:type="dxa"/>
            <w:vMerge w:val="restart"/>
          </w:tcPr>
          <w:p w14:paraId="3E656A43" w14:textId="6D3D5C9F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參加人員</w:t>
            </w:r>
            <w:r w:rsidR="0031634E" w:rsidRPr="0082055C">
              <w:rPr>
                <w:rFonts w:ascii="Times New Roman" w:eastAsia="標楷體"/>
                <w:sz w:val="28"/>
                <w:szCs w:val="28"/>
              </w:rPr>
              <w:t>（</w:t>
            </w:r>
            <w:r w:rsidRPr="0082055C">
              <w:rPr>
                <w:rFonts w:ascii="Times New Roman" w:eastAsia="標楷體"/>
                <w:sz w:val="28"/>
                <w:szCs w:val="28"/>
              </w:rPr>
              <w:t>一</w:t>
            </w:r>
            <w:r w:rsidR="0031634E" w:rsidRPr="0082055C">
              <w:rPr>
                <w:rFonts w:ascii="Times New Roman" w:eastAsia="標楷體"/>
                <w:sz w:val="28"/>
                <w:szCs w:val="28"/>
              </w:rPr>
              <w:t>）</w:t>
            </w:r>
          </w:p>
        </w:tc>
        <w:tc>
          <w:tcPr>
            <w:tcW w:w="2069" w:type="dxa"/>
          </w:tcPr>
          <w:p w14:paraId="53AA697A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中文姓名</w:t>
            </w:r>
          </w:p>
        </w:tc>
        <w:tc>
          <w:tcPr>
            <w:tcW w:w="2055" w:type="dxa"/>
          </w:tcPr>
          <w:p w14:paraId="4B9D3EB1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87" w:type="dxa"/>
          </w:tcPr>
          <w:p w14:paraId="6A7AF02E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分機</w:t>
            </w:r>
          </w:p>
        </w:tc>
        <w:tc>
          <w:tcPr>
            <w:tcW w:w="3195" w:type="dxa"/>
          </w:tcPr>
          <w:p w14:paraId="095CF36D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36A829FA" w14:textId="77777777" w:rsidTr="0082055C">
        <w:tc>
          <w:tcPr>
            <w:tcW w:w="1895" w:type="dxa"/>
            <w:vMerge/>
          </w:tcPr>
          <w:p w14:paraId="07FDD57A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2FF36989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中文職稱</w:t>
            </w:r>
          </w:p>
        </w:tc>
        <w:tc>
          <w:tcPr>
            <w:tcW w:w="2055" w:type="dxa"/>
          </w:tcPr>
          <w:p w14:paraId="282479CC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87" w:type="dxa"/>
          </w:tcPr>
          <w:p w14:paraId="1A615676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手機</w:t>
            </w:r>
          </w:p>
        </w:tc>
        <w:tc>
          <w:tcPr>
            <w:tcW w:w="3195" w:type="dxa"/>
          </w:tcPr>
          <w:p w14:paraId="233EAE0F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946B00" w:rsidRPr="0082055C" w14:paraId="1103BA3A" w14:textId="77777777" w:rsidTr="0082055C">
        <w:tc>
          <w:tcPr>
            <w:tcW w:w="1895" w:type="dxa"/>
            <w:vMerge/>
          </w:tcPr>
          <w:p w14:paraId="6C5F1BF5" w14:textId="77777777" w:rsidR="00946B00" w:rsidRPr="0082055C" w:rsidRDefault="00946B00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17C0726E" w14:textId="77777777" w:rsidR="00946B00" w:rsidRPr="0082055C" w:rsidRDefault="00946B00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護照英文姓名</w:t>
            </w:r>
          </w:p>
        </w:tc>
        <w:tc>
          <w:tcPr>
            <w:tcW w:w="6237" w:type="dxa"/>
            <w:gridSpan w:val="3"/>
          </w:tcPr>
          <w:p w14:paraId="4CF29324" w14:textId="77777777" w:rsidR="00946B00" w:rsidRPr="0082055C" w:rsidRDefault="00946B00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1BFA9774" w14:textId="77777777" w:rsidTr="0082055C">
        <w:tc>
          <w:tcPr>
            <w:tcW w:w="1895" w:type="dxa"/>
            <w:vMerge/>
          </w:tcPr>
          <w:p w14:paraId="609002AC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0FC36245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3"/>
          </w:tcPr>
          <w:p w14:paraId="559DA61D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39BB1179" w14:textId="77777777" w:rsidTr="0082055C">
        <w:tc>
          <w:tcPr>
            <w:tcW w:w="1895" w:type="dxa"/>
            <w:vMerge w:val="restart"/>
          </w:tcPr>
          <w:p w14:paraId="77910CB6" w14:textId="208B6BB1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參加人員</w:t>
            </w:r>
            <w:r w:rsidR="0031634E" w:rsidRPr="0082055C">
              <w:rPr>
                <w:rFonts w:ascii="Times New Roman" w:eastAsia="標楷體"/>
                <w:sz w:val="28"/>
                <w:szCs w:val="28"/>
              </w:rPr>
              <w:t>（</w:t>
            </w:r>
            <w:r w:rsidRPr="0082055C">
              <w:rPr>
                <w:rFonts w:ascii="Times New Roman" w:eastAsia="標楷體"/>
                <w:sz w:val="28"/>
                <w:szCs w:val="28"/>
              </w:rPr>
              <w:t>二</w:t>
            </w:r>
            <w:r w:rsidR="0031634E" w:rsidRPr="0082055C">
              <w:rPr>
                <w:rFonts w:ascii="Times New Roman" w:eastAsia="標楷體"/>
                <w:sz w:val="28"/>
                <w:szCs w:val="28"/>
              </w:rPr>
              <w:t>）</w:t>
            </w:r>
          </w:p>
        </w:tc>
        <w:tc>
          <w:tcPr>
            <w:tcW w:w="2069" w:type="dxa"/>
          </w:tcPr>
          <w:p w14:paraId="12A19E94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中文姓名</w:t>
            </w:r>
          </w:p>
        </w:tc>
        <w:tc>
          <w:tcPr>
            <w:tcW w:w="2055" w:type="dxa"/>
          </w:tcPr>
          <w:p w14:paraId="5D4D3C00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87" w:type="dxa"/>
          </w:tcPr>
          <w:p w14:paraId="7703BA97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分機</w:t>
            </w:r>
          </w:p>
        </w:tc>
        <w:tc>
          <w:tcPr>
            <w:tcW w:w="3195" w:type="dxa"/>
          </w:tcPr>
          <w:p w14:paraId="651A36F4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639BDEF1" w14:textId="77777777" w:rsidTr="0082055C">
        <w:tc>
          <w:tcPr>
            <w:tcW w:w="1895" w:type="dxa"/>
            <w:vMerge/>
          </w:tcPr>
          <w:p w14:paraId="589A18D6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2AB7A754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中文職稱</w:t>
            </w:r>
          </w:p>
        </w:tc>
        <w:tc>
          <w:tcPr>
            <w:tcW w:w="2055" w:type="dxa"/>
          </w:tcPr>
          <w:p w14:paraId="629B1655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87" w:type="dxa"/>
          </w:tcPr>
          <w:p w14:paraId="72B4AC64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手機</w:t>
            </w:r>
          </w:p>
        </w:tc>
        <w:tc>
          <w:tcPr>
            <w:tcW w:w="3195" w:type="dxa"/>
          </w:tcPr>
          <w:p w14:paraId="18467FA7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946B00" w:rsidRPr="0082055C" w14:paraId="76C4CDA1" w14:textId="77777777" w:rsidTr="0082055C">
        <w:tc>
          <w:tcPr>
            <w:tcW w:w="1895" w:type="dxa"/>
            <w:vMerge/>
          </w:tcPr>
          <w:p w14:paraId="6DC4A302" w14:textId="77777777" w:rsidR="00946B00" w:rsidRPr="0082055C" w:rsidRDefault="00946B00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2BAE6D4D" w14:textId="77777777" w:rsidR="00946B00" w:rsidRPr="0082055C" w:rsidRDefault="00946B00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護照英文姓名</w:t>
            </w:r>
          </w:p>
        </w:tc>
        <w:tc>
          <w:tcPr>
            <w:tcW w:w="6237" w:type="dxa"/>
            <w:gridSpan w:val="3"/>
          </w:tcPr>
          <w:p w14:paraId="5DA3FA43" w14:textId="77777777" w:rsidR="00946B00" w:rsidRPr="0082055C" w:rsidRDefault="00946B00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71B3CC48" w14:textId="77777777" w:rsidTr="0082055C">
        <w:tc>
          <w:tcPr>
            <w:tcW w:w="1895" w:type="dxa"/>
            <w:vMerge/>
          </w:tcPr>
          <w:p w14:paraId="3F23CD45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5B86B4B2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3"/>
          </w:tcPr>
          <w:p w14:paraId="59CEE854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14:paraId="19B0EA55" w14:textId="2FFA666C" w:rsidR="00512172" w:rsidRPr="0082055C" w:rsidRDefault="00512172" w:rsidP="009F47EC">
      <w:pPr>
        <w:widowControl/>
        <w:autoSpaceDE w:val="0"/>
        <w:autoSpaceDN w:val="0"/>
        <w:spacing w:line="460" w:lineRule="exact"/>
        <w:jc w:val="both"/>
        <w:textDirection w:val="lrTbV"/>
        <w:textAlignment w:val="center"/>
        <w:rPr>
          <w:rFonts w:ascii="Times New Roman" w:eastAsia="標楷體"/>
          <w:color w:val="000000"/>
          <w:sz w:val="28"/>
          <w:szCs w:val="28"/>
        </w:rPr>
      </w:pPr>
      <w:r w:rsidRPr="0082055C">
        <w:rPr>
          <w:rFonts w:ascii="Times New Roman" w:eastAsia="標楷體"/>
          <w:color w:val="000000"/>
          <w:sz w:val="28"/>
          <w:szCs w:val="28"/>
        </w:rPr>
        <w:t>本公司願遵守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</w:t>
      </w:r>
      <w:r w:rsidR="00FD4D59">
        <w:rPr>
          <w:rFonts w:ascii="Times New Roman" w:eastAsia="標楷體"/>
          <w:color w:val="000000"/>
          <w:sz w:val="28"/>
          <w:szCs w:val="28"/>
        </w:rPr>
        <w:t>貴</w:t>
      </w:r>
      <w:r w:rsidR="00FD4D59">
        <w:rPr>
          <w:rFonts w:ascii="Times New Roman" w:eastAsia="標楷體" w:hint="eastAsia"/>
          <w:color w:val="000000"/>
          <w:sz w:val="28"/>
          <w:szCs w:val="28"/>
        </w:rPr>
        <w:t>局</w:t>
      </w:r>
      <w:r w:rsidRPr="0082055C">
        <w:rPr>
          <w:rFonts w:ascii="Times New Roman" w:eastAsia="標楷體"/>
          <w:color w:val="000000"/>
          <w:sz w:val="28"/>
          <w:szCs w:val="28"/>
        </w:rPr>
        <w:t>參加辦法所述事項，並同意</w:t>
      </w:r>
      <w:r w:rsidR="00FD4D59">
        <w:rPr>
          <w:rFonts w:ascii="Times New Roman" w:eastAsia="標楷體"/>
          <w:color w:val="000000"/>
          <w:sz w:val="28"/>
          <w:szCs w:val="28"/>
        </w:rPr>
        <w:t xml:space="preserve"> </w:t>
      </w:r>
      <w:r w:rsidR="00FD4D59">
        <w:rPr>
          <w:rFonts w:ascii="Times New Roman" w:eastAsia="標楷體"/>
          <w:color w:val="000000"/>
          <w:sz w:val="28"/>
          <w:szCs w:val="28"/>
        </w:rPr>
        <w:t>貴</w:t>
      </w:r>
      <w:r w:rsidR="00FD4D59">
        <w:rPr>
          <w:rFonts w:ascii="Times New Roman" w:eastAsia="標楷體" w:hint="eastAsia"/>
          <w:color w:val="000000"/>
          <w:sz w:val="28"/>
          <w:szCs w:val="28"/>
        </w:rPr>
        <w:t>局</w:t>
      </w:r>
      <w:r w:rsidRPr="0082055C">
        <w:rPr>
          <w:rFonts w:ascii="Times New Roman" w:eastAsia="標楷體"/>
          <w:color w:val="000000"/>
          <w:sz w:val="28"/>
          <w:szCs w:val="28"/>
        </w:rPr>
        <w:t>保留是否接受本公司參加之權利。</w:t>
      </w:r>
    </w:p>
    <w:p w14:paraId="331A823E" w14:textId="77777777" w:rsidR="00512172" w:rsidRPr="0082055C" w:rsidRDefault="00512172" w:rsidP="009F47EC">
      <w:pPr>
        <w:widowControl/>
        <w:autoSpaceDE w:val="0"/>
        <w:autoSpaceDN w:val="0"/>
        <w:spacing w:line="460" w:lineRule="exact"/>
        <w:jc w:val="both"/>
        <w:textDirection w:val="lrTbV"/>
        <w:textAlignment w:val="center"/>
        <w:rPr>
          <w:rFonts w:ascii="Times New Roman" w:eastAsia="標楷體"/>
          <w:color w:val="000000"/>
          <w:sz w:val="28"/>
          <w:szCs w:val="28"/>
        </w:rPr>
      </w:pPr>
      <w:r w:rsidRPr="0082055C">
        <w:rPr>
          <w:rFonts w:ascii="Times New Roman" w:eastAsia="標楷體"/>
          <w:color w:val="000000"/>
          <w:sz w:val="28"/>
          <w:szCs w:val="28"/>
        </w:rPr>
        <w:t xml:space="preserve">    </w:t>
      </w:r>
      <w:r w:rsidRPr="0082055C">
        <w:rPr>
          <w:rFonts w:ascii="Times New Roman" w:eastAsia="標楷體"/>
          <w:color w:val="000000"/>
          <w:sz w:val="28"/>
          <w:szCs w:val="28"/>
        </w:rPr>
        <w:t>此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  </w:t>
      </w:r>
      <w:r w:rsidRPr="0082055C">
        <w:rPr>
          <w:rFonts w:ascii="Times New Roman" w:eastAsia="標楷體"/>
          <w:color w:val="000000"/>
          <w:sz w:val="28"/>
          <w:szCs w:val="28"/>
        </w:rPr>
        <w:t>致</w:t>
      </w:r>
    </w:p>
    <w:p w14:paraId="1B034351" w14:textId="7BD0961D" w:rsidR="00F4628C" w:rsidRPr="0082055C" w:rsidRDefault="00FD4D59" w:rsidP="009F47EC">
      <w:pPr>
        <w:spacing w:afterLines="50" w:after="120" w:line="460" w:lineRule="exact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 w:hint="eastAsia"/>
          <w:color w:val="000000"/>
          <w:sz w:val="28"/>
          <w:szCs w:val="28"/>
        </w:rPr>
        <w:t>臺北市政府觀光傳播局</w:t>
      </w:r>
    </w:p>
    <w:p w14:paraId="673A3624" w14:textId="77777777" w:rsidR="00512172" w:rsidRPr="0082055C" w:rsidRDefault="00512172" w:rsidP="00EF30A2">
      <w:pPr>
        <w:spacing w:afterLines="50" w:after="120" w:line="460" w:lineRule="exact"/>
        <w:ind w:firstLineChars="1353" w:firstLine="3788"/>
        <w:rPr>
          <w:rFonts w:ascii="Times New Roman" w:eastAsia="標楷體"/>
          <w:color w:val="000000"/>
          <w:sz w:val="28"/>
          <w:szCs w:val="28"/>
        </w:rPr>
      </w:pPr>
      <w:r w:rsidRPr="0082055C">
        <w:rPr>
          <w:rFonts w:ascii="Times New Roman" w:eastAsia="標楷體"/>
          <w:color w:val="000000"/>
          <w:sz w:val="28"/>
          <w:szCs w:val="28"/>
        </w:rPr>
        <w:t>公司印鑑：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</w:t>
      </w:r>
      <w:r w:rsidR="00E0340E" w:rsidRPr="0082055C">
        <w:rPr>
          <w:rFonts w:ascii="Times New Roman" w:eastAsia="標楷體"/>
          <w:color w:val="000000"/>
          <w:sz w:val="28"/>
          <w:szCs w:val="28"/>
        </w:rPr>
        <w:t xml:space="preserve">                  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</w:t>
      </w:r>
      <w:r w:rsidRPr="0082055C">
        <w:rPr>
          <w:rFonts w:ascii="Times New Roman" w:eastAsia="標楷體"/>
          <w:color w:val="000000"/>
          <w:sz w:val="28"/>
          <w:szCs w:val="28"/>
        </w:rPr>
        <w:t>負責人印鑑：</w:t>
      </w:r>
      <w:r w:rsidR="00E0340E" w:rsidRPr="0082055C">
        <w:rPr>
          <w:rFonts w:ascii="Times New Roman" w:eastAsia="標楷體"/>
          <w:color w:val="000000"/>
          <w:sz w:val="28"/>
          <w:szCs w:val="28"/>
        </w:rPr>
        <w:t xml:space="preserve">                   </w:t>
      </w:r>
    </w:p>
    <w:p w14:paraId="3F3BFA5D" w14:textId="77777777" w:rsidR="00B05572" w:rsidRPr="0082055C" w:rsidRDefault="00B05572" w:rsidP="00EF30A2">
      <w:pPr>
        <w:spacing w:afterLines="50" w:after="120" w:line="460" w:lineRule="exact"/>
        <w:ind w:firstLineChars="1353" w:firstLine="3788"/>
        <w:rPr>
          <w:rFonts w:ascii="Times New Roman" w:eastAsia="標楷體"/>
          <w:color w:val="000000"/>
          <w:sz w:val="28"/>
          <w:szCs w:val="28"/>
        </w:rPr>
      </w:pPr>
    </w:p>
    <w:p w14:paraId="7B00A237" w14:textId="77777777" w:rsidR="00BB10AC" w:rsidRPr="0082055C" w:rsidRDefault="00512172" w:rsidP="00EF30A2">
      <w:pPr>
        <w:widowControl/>
        <w:autoSpaceDE w:val="0"/>
        <w:autoSpaceDN w:val="0"/>
        <w:spacing w:line="460" w:lineRule="exact"/>
        <w:ind w:firstLineChars="1353" w:firstLine="3788"/>
        <w:jc w:val="both"/>
        <w:textDirection w:val="lrTbV"/>
        <w:textAlignment w:val="center"/>
        <w:rPr>
          <w:rFonts w:ascii="Times New Roman" w:eastAsia="標楷體"/>
          <w:sz w:val="28"/>
          <w:szCs w:val="28"/>
        </w:rPr>
      </w:pPr>
      <w:r w:rsidRPr="0082055C">
        <w:rPr>
          <w:rFonts w:ascii="Times New Roman" w:eastAsia="標楷體"/>
          <w:color w:val="000000"/>
          <w:sz w:val="28"/>
          <w:szCs w:val="28"/>
        </w:rPr>
        <w:t>報名日期：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</w:t>
      </w:r>
      <w:r w:rsidR="00D74F8B" w:rsidRPr="0082055C">
        <w:rPr>
          <w:rFonts w:ascii="Times New Roman" w:eastAsia="標楷體"/>
          <w:color w:val="000000"/>
          <w:sz w:val="28"/>
          <w:szCs w:val="28"/>
        </w:rPr>
        <w:t xml:space="preserve">    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   </w:t>
      </w:r>
      <w:r w:rsidRPr="0082055C">
        <w:rPr>
          <w:rFonts w:ascii="Times New Roman" w:eastAsia="標楷體"/>
          <w:color w:val="000000"/>
          <w:sz w:val="28"/>
          <w:szCs w:val="28"/>
        </w:rPr>
        <w:t>年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       </w:t>
      </w:r>
      <w:r w:rsidRPr="0082055C">
        <w:rPr>
          <w:rFonts w:ascii="Times New Roman" w:eastAsia="標楷體"/>
          <w:color w:val="000000"/>
          <w:sz w:val="28"/>
          <w:szCs w:val="28"/>
        </w:rPr>
        <w:t>月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      </w:t>
      </w:r>
      <w:r w:rsidRPr="0082055C">
        <w:rPr>
          <w:rFonts w:ascii="Times New Roman" w:eastAsia="標楷體"/>
          <w:color w:val="000000"/>
          <w:sz w:val="28"/>
          <w:szCs w:val="28"/>
        </w:rPr>
        <w:t>日</w:t>
      </w:r>
    </w:p>
    <w:sectPr w:rsidR="00BB10AC" w:rsidRPr="0082055C" w:rsidSect="006A57B2">
      <w:footerReference w:type="even" r:id="rId10"/>
      <w:footerReference w:type="default" r:id="rId11"/>
      <w:pgSz w:w="11907" w:h="16840" w:code="9"/>
      <w:pgMar w:top="1134" w:right="851" w:bottom="1134" w:left="851" w:header="567" w:footer="284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C2A6F" w14:textId="77777777" w:rsidR="00ED66E5" w:rsidRDefault="00ED66E5">
      <w:r>
        <w:separator/>
      </w:r>
    </w:p>
  </w:endnote>
  <w:endnote w:type="continuationSeparator" w:id="0">
    <w:p w14:paraId="2E0EE9DC" w14:textId="77777777" w:rsidR="00ED66E5" w:rsidRDefault="00ED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62FB" w14:textId="77777777" w:rsidR="00CE4F86" w:rsidRDefault="0079462C" w:rsidP="00981CB6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9B1A29" w14:textId="77777777" w:rsidR="00CE4F86" w:rsidRDefault="00ED66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4728"/>
      <w:docPartObj>
        <w:docPartGallery w:val="Page Numbers (Bottom of Page)"/>
        <w:docPartUnique/>
      </w:docPartObj>
    </w:sdtPr>
    <w:sdtEndPr/>
    <w:sdtContent>
      <w:p w14:paraId="6F3CAA7E" w14:textId="43814742" w:rsidR="0031634E" w:rsidRDefault="003163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29A" w:rsidRPr="0018729A">
          <w:rPr>
            <w:noProof/>
            <w:lang w:val="zh-TW"/>
          </w:rPr>
          <w:t>3</w:t>
        </w:r>
        <w:r>
          <w:fldChar w:fldCharType="end"/>
        </w:r>
      </w:p>
    </w:sdtContent>
  </w:sdt>
  <w:p w14:paraId="56D17974" w14:textId="77777777" w:rsidR="00CE4F86" w:rsidRDefault="00ED66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0CA97" w14:textId="77777777" w:rsidR="00ED66E5" w:rsidRDefault="00ED66E5">
      <w:r>
        <w:separator/>
      </w:r>
    </w:p>
  </w:footnote>
  <w:footnote w:type="continuationSeparator" w:id="0">
    <w:p w14:paraId="7CF89F27" w14:textId="77777777" w:rsidR="00ED66E5" w:rsidRDefault="00ED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263"/>
    <w:multiLevelType w:val="hybridMultilevel"/>
    <w:tmpl w:val="1F9E76F8"/>
    <w:lvl w:ilvl="0" w:tplc="DB74947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84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E2F3B"/>
    <w:multiLevelType w:val="hybridMultilevel"/>
    <w:tmpl w:val="44909674"/>
    <w:lvl w:ilvl="0" w:tplc="DB749472">
      <w:start w:val="1"/>
      <w:numFmt w:val="taiwaneseCountingThousand"/>
      <w:lvlText w:val="（%1）"/>
      <w:lvlJc w:val="left"/>
      <w:pPr>
        <w:tabs>
          <w:tab w:val="num" w:pos="1330"/>
        </w:tabs>
        <w:ind w:left="133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BE0EFE"/>
    <w:multiLevelType w:val="hybridMultilevel"/>
    <w:tmpl w:val="49A6DC18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B60EA656">
      <w:start w:val="10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D94AB4"/>
    <w:multiLevelType w:val="hybridMultilevel"/>
    <w:tmpl w:val="A11E6BF6"/>
    <w:lvl w:ilvl="0" w:tplc="2CCC123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5B3E94"/>
    <w:multiLevelType w:val="hybridMultilevel"/>
    <w:tmpl w:val="0A4AF7C8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710048"/>
    <w:multiLevelType w:val="hybridMultilevel"/>
    <w:tmpl w:val="D462469E"/>
    <w:lvl w:ilvl="0" w:tplc="6C16E30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8F1071"/>
    <w:multiLevelType w:val="hybridMultilevel"/>
    <w:tmpl w:val="D520D99E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33BAEAD8">
      <w:start w:val="10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45738C"/>
    <w:multiLevelType w:val="hybridMultilevel"/>
    <w:tmpl w:val="452278C8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907733"/>
    <w:multiLevelType w:val="hybridMultilevel"/>
    <w:tmpl w:val="42E0E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C9022D"/>
    <w:multiLevelType w:val="hybridMultilevel"/>
    <w:tmpl w:val="58EEF3E8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316FC4"/>
    <w:multiLevelType w:val="hybridMultilevel"/>
    <w:tmpl w:val="378EBE6E"/>
    <w:lvl w:ilvl="0" w:tplc="DB749472">
      <w:start w:val="1"/>
      <w:numFmt w:val="taiwaneseCountingThousand"/>
      <w:lvlText w:val="（%1）"/>
      <w:lvlJc w:val="left"/>
      <w:pPr>
        <w:tabs>
          <w:tab w:val="num" w:pos="982"/>
        </w:tabs>
        <w:ind w:left="982" w:hanging="84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612"/>
        </w:tabs>
        <w:ind w:left="612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2"/>
        </w:tabs>
        <w:ind w:left="2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2"/>
        </w:tabs>
        <w:ind w:left="3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80"/>
      </w:pPr>
    </w:lvl>
  </w:abstractNum>
  <w:abstractNum w:abstractNumId="11" w15:restartNumberingAfterBreak="0">
    <w:nsid w:val="3D1D3196"/>
    <w:multiLevelType w:val="hybridMultilevel"/>
    <w:tmpl w:val="0CBA7F20"/>
    <w:lvl w:ilvl="0" w:tplc="6C16E30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5D31E9"/>
    <w:multiLevelType w:val="hybridMultilevel"/>
    <w:tmpl w:val="FEF8F9A2"/>
    <w:lvl w:ilvl="0" w:tplc="1ACC6C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3B4072"/>
    <w:multiLevelType w:val="hybridMultilevel"/>
    <w:tmpl w:val="9F7830B2"/>
    <w:lvl w:ilvl="0" w:tplc="8D86F888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8FE7F54"/>
    <w:multiLevelType w:val="hybridMultilevel"/>
    <w:tmpl w:val="6F8A729A"/>
    <w:lvl w:ilvl="0" w:tplc="29BC81C8">
      <w:start w:val="1"/>
      <w:numFmt w:val="taiwaneseCountingThousand"/>
      <w:lvlText w:val="%1、"/>
      <w:lvlJc w:val="left"/>
      <w:pPr>
        <w:ind w:left="622" w:hanging="480"/>
      </w:pPr>
      <w:rPr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7A2925"/>
    <w:multiLevelType w:val="hybridMultilevel"/>
    <w:tmpl w:val="76BA1D1C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2F231D"/>
    <w:multiLevelType w:val="hybridMultilevel"/>
    <w:tmpl w:val="9860245E"/>
    <w:lvl w:ilvl="0" w:tplc="6C16E30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1BC2770"/>
    <w:multiLevelType w:val="hybridMultilevel"/>
    <w:tmpl w:val="48CE8B5A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180787"/>
    <w:multiLevelType w:val="hybridMultilevel"/>
    <w:tmpl w:val="0A4AF7C8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D63140"/>
    <w:multiLevelType w:val="hybridMultilevel"/>
    <w:tmpl w:val="346EB63C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953BB0"/>
    <w:multiLevelType w:val="hybridMultilevel"/>
    <w:tmpl w:val="660660F4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760BBD"/>
    <w:multiLevelType w:val="hybridMultilevel"/>
    <w:tmpl w:val="0DA6EE6A"/>
    <w:lvl w:ilvl="0" w:tplc="6C16E30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0214B0"/>
    <w:multiLevelType w:val="hybridMultilevel"/>
    <w:tmpl w:val="6BECA970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E2185EF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1D05C3"/>
    <w:multiLevelType w:val="hybridMultilevel"/>
    <w:tmpl w:val="BF7C7D66"/>
    <w:lvl w:ilvl="0" w:tplc="79C4BC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9E0DD9"/>
    <w:multiLevelType w:val="hybridMultilevel"/>
    <w:tmpl w:val="E4B0F56E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7"/>
  </w:num>
  <w:num w:numId="9">
    <w:abstractNumId w:val="21"/>
  </w:num>
  <w:num w:numId="10">
    <w:abstractNumId w:val="11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5"/>
  </w:num>
  <w:num w:numId="16">
    <w:abstractNumId w:val="24"/>
  </w:num>
  <w:num w:numId="17">
    <w:abstractNumId w:val="22"/>
  </w:num>
  <w:num w:numId="18">
    <w:abstractNumId w:val="3"/>
  </w:num>
  <w:num w:numId="19">
    <w:abstractNumId w:val="12"/>
  </w:num>
  <w:num w:numId="20">
    <w:abstractNumId w:val="2"/>
  </w:num>
  <w:num w:numId="21">
    <w:abstractNumId w:val="20"/>
  </w:num>
  <w:num w:numId="22">
    <w:abstractNumId w:val="6"/>
  </w:num>
  <w:num w:numId="23">
    <w:abstractNumId w:val="14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72"/>
    <w:rsid w:val="00010ED8"/>
    <w:rsid w:val="000114C8"/>
    <w:rsid w:val="00017C70"/>
    <w:rsid w:val="00021A8C"/>
    <w:rsid w:val="00047C17"/>
    <w:rsid w:val="00067479"/>
    <w:rsid w:val="000735AD"/>
    <w:rsid w:val="00073C44"/>
    <w:rsid w:val="0009220E"/>
    <w:rsid w:val="000B0183"/>
    <w:rsid w:val="000B7F74"/>
    <w:rsid w:val="000E36C5"/>
    <w:rsid w:val="000E75C2"/>
    <w:rsid w:val="000F3797"/>
    <w:rsid w:val="00100847"/>
    <w:rsid w:val="00104BE0"/>
    <w:rsid w:val="00107289"/>
    <w:rsid w:val="00136575"/>
    <w:rsid w:val="00164284"/>
    <w:rsid w:val="00167EE5"/>
    <w:rsid w:val="0018729A"/>
    <w:rsid w:val="00187873"/>
    <w:rsid w:val="00197C8E"/>
    <w:rsid w:val="001B11F0"/>
    <w:rsid w:val="001D5EC3"/>
    <w:rsid w:val="001E01B4"/>
    <w:rsid w:val="001E5333"/>
    <w:rsid w:val="002032F3"/>
    <w:rsid w:val="002051A1"/>
    <w:rsid w:val="002117FA"/>
    <w:rsid w:val="002129C0"/>
    <w:rsid w:val="00255772"/>
    <w:rsid w:val="00262A83"/>
    <w:rsid w:val="0027484C"/>
    <w:rsid w:val="00297DC1"/>
    <w:rsid w:val="002A2C89"/>
    <w:rsid w:val="002A7104"/>
    <w:rsid w:val="002B7319"/>
    <w:rsid w:val="002C58DD"/>
    <w:rsid w:val="002C5FE2"/>
    <w:rsid w:val="002F1684"/>
    <w:rsid w:val="002F406B"/>
    <w:rsid w:val="00312049"/>
    <w:rsid w:val="0031634E"/>
    <w:rsid w:val="00322784"/>
    <w:rsid w:val="00332441"/>
    <w:rsid w:val="00333D51"/>
    <w:rsid w:val="00334F69"/>
    <w:rsid w:val="00356F15"/>
    <w:rsid w:val="00382555"/>
    <w:rsid w:val="003B2D04"/>
    <w:rsid w:val="003D168D"/>
    <w:rsid w:val="00414A7F"/>
    <w:rsid w:val="00417DCD"/>
    <w:rsid w:val="00432356"/>
    <w:rsid w:val="00433DA0"/>
    <w:rsid w:val="004402F9"/>
    <w:rsid w:val="00476F68"/>
    <w:rsid w:val="00481FEA"/>
    <w:rsid w:val="004B330D"/>
    <w:rsid w:val="004B4313"/>
    <w:rsid w:val="004C40F6"/>
    <w:rsid w:val="004C5833"/>
    <w:rsid w:val="004D14EF"/>
    <w:rsid w:val="00512172"/>
    <w:rsid w:val="00516469"/>
    <w:rsid w:val="005326F8"/>
    <w:rsid w:val="00532E7C"/>
    <w:rsid w:val="00534524"/>
    <w:rsid w:val="005431C1"/>
    <w:rsid w:val="00582C60"/>
    <w:rsid w:val="00593276"/>
    <w:rsid w:val="005B4109"/>
    <w:rsid w:val="005E3E29"/>
    <w:rsid w:val="006044B8"/>
    <w:rsid w:val="006123BA"/>
    <w:rsid w:val="00634CDE"/>
    <w:rsid w:val="006452BC"/>
    <w:rsid w:val="00667640"/>
    <w:rsid w:val="00676E55"/>
    <w:rsid w:val="006A57B2"/>
    <w:rsid w:val="006B4BCD"/>
    <w:rsid w:val="00703E49"/>
    <w:rsid w:val="007161CA"/>
    <w:rsid w:val="00735ED2"/>
    <w:rsid w:val="00765C16"/>
    <w:rsid w:val="007700FD"/>
    <w:rsid w:val="0077330A"/>
    <w:rsid w:val="00782C87"/>
    <w:rsid w:val="007865DB"/>
    <w:rsid w:val="00787B59"/>
    <w:rsid w:val="0079462C"/>
    <w:rsid w:val="007A75FC"/>
    <w:rsid w:val="007B2C10"/>
    <w:rsid w:val="007B6E2F"/>
    <w:rsid w:val="007C36AE"/>
    <w:rsid w:val="007C3EF7"/>
    <w:rsid w:val="007D6F55"/>
    <w:rsid w:val="007E79F9"/>
    <w:rsid w:val="0082055C"/>
    <w:rsid w:val="00825528"/>
    <w:rsid w:val="00827557"/>
    <w:rsid w:val="00840CAD"/>
    <w:rsid w:val="0084720D"/>
    <w:rsid w:val="0085342E"/>
    <w:rsid w:val="0085637C"/>
    <w:rsid w:val="008737A8"/>
    <w:rsid w:val="008745D2"/>
    <w:rsid w:val="00875885"/>
    <w:rsid w:val="00877AE6"/>
    <w:rsid w:val="00893D0A"/>
    <w:rsid w:val="008C687C"/>
    <w:rsid w:val="008D08E4"/>
    <w:rsid w:val="008D12D9"/>
    <w:rsid w:val="008E7657"/>
    <w:rsid w:val="008F5966"/>
    <w:rsid w:val="00904717"/>
    <w:rsid w:val="00905670"/>
    <w:rsid w:val="00917FED"/>
    <w:rsid w:val="00920D6B"/>
    <w:rsid w:val="00926170"/>
    <w:rsid w:val="0093566E"/>
    <w:rsid w:val="0093609E"/>
    <w:rsid w:val="00946B00"/>
    <w:rsid w:val="0094744F"/>
    <w:rsid w:val="00960E51"/>
    <w:rsid w:val="00964808"/>
    <w:rsid w:val="00972D6D"/>
    <w:rsid w:val="009825D5"/>
    <w:rsid w:val="009B2105"/>
    <w:rsid w:val="009E5B17"/>
    <w:rsid w:val="009E5BA4"/>
    <w:rsid w:val="009F107E"/>
    <w:rsid w:val="009F47EC"/>
    <w:rsid w:val="00A11A16"/>
    <w:rsid w:val="00A74C6B"/>
    <w:rsid w:val="00A83043"/>
    <w:rsid w:val="00A83D69"/>
    <w:rsid w:val="00A85CE7"/>
    <w:rsid w:val="00AD3944"/>
    <w:rsid w:val="00AE6795"/>
    <w:rsid w:val="00AF4EA2"/>
    <w:rsid w:val="00B05572"/>
    <w:rsid w:val="00B05A6C"/>
    <w:rsid w:val="00B10493"/>
    <w:rsid w:val="00B451CC"/>
    <w:rsid w:val="00B46C93"/>
    <w:rsid w:val="00B72FB1"/>
    <w:rsid w:val="00B82813"/>
    <w:rsid w:val="00BB10AC"/>
    <w:rsid w:val="00BF3B1F"/>
    <w:rsid w:val="00BF431B"/>
    <w:rsid w:val="00C11F3C"/>
    <w:rsid w:val="00C1419C"/>
    <w:rsid w:val="00C217B3"/>
    <w:rsid w:val="00C34269"/>
    <w:rsid w:val="00C402DD"/>
    <w:rsid w:val="00C96B5A"/>
    <w:rsid w:val="00CA1032"/>
    <w:rsid w:val="00CA2833"/>
    <w:rsid w:val="00CD6662"/>
    <w:rsid w:val="00CD7607"/>
    <w:rsid w:val="00D10E8D"/>
    <w:rsid w:val="00D11150"/>
    <w:rsid w:val="00D342DD"/>
    <w:rsid w:val="00D5510B"/>
    <w:rsid w:val="00D606A1"/>
    <w:rsid w:val="00D74F8B"/>
    <w:rsid w:val="00D83426"/>
    <w:rsid w:val="00D85CA0"/>
    <w:rsid w:val="00E00844"/>
    <w:rsid w:val="00E019E4"/>
    <w:rsid w:val="00E0340E"/>
    <w:rsid w:val="00E236DB"/>
    <w:rsid w:val="00E80C27"/>
    <w:rsid w:val="00E83A56"/>
    <w:rsid w:val="00EA10C4"/>
    <w:rsid w:val="00EB7CB2"/>
    <w:rsid w:val="00ED66E5"/>
    <w:rsid w:val="00EE47F0"/>
    <w:rsid w:val="00EE789C"/>
    <w:rsid w:val="00EF2DEE"/>
    <w:rsid w:val="00EF30A2"/>
    <w:rsid w:val="00F025B9"/>
    <w:rsid w:val="00F32B5D"/>
    <w:rsid w:val="00F40021"/>
    <w:rsid w:val="00F4628C"/>
    <w:rsid w:val="00F475AF"/>
    <w:rsid w:val="00F90D90"/>
    <w:rsid w:val="00FC708D"/>
    <w:rsid w:val="00FD4D59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1D584"/>
  <w15:docId w15:val="{2D1FDA65-0292-4A01-8B53-8BC6CE44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D8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2172"/>
    <w:pPr>
      <w:tabs>
        <w:tab w:val="center" w:pos="4819"/>
        <w:tab w:val="right" w:pos="9071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512172"/>
    <w:rPr>
      <w:rFonts w:ascii="細明體" w:eastAsia="細明體"/>
    </w:rPr>
  </w:style>
  <w:style w:type="character" w:styleId="a5">
    <w:name w:val="page number"/>
    <w:basedOn w:val="a0"/>
    <w:rsid w:val="00512172"/>
  </w:style>
  <w:style w:type="character" w:styleId="a6">
    <w:name w:val="Hyperlink"/>
    <w:basedOn w:val="a0"/>
    <w:rsid w:val="00512172"/>
    <w:rPr>
      <w:color w:val="0000FF"/>
      <w:u w:val="single"/>
    </w:rPr>
  </w:style>
  <w:style w:type="table" w:styleId="a7">
    <w:name w:val="Table Grid"/>
    <w:basedOn w:val="a1"/>
    <w:rsid w:val="005121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12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121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7640"/>
    <w:pPr>
      <w:ind w:leftChars="200" w:left="480"/>
    </w:pPr>
  </w:style>
  <w:style w:type="paragraph" w:styleId="ab">
    <w:name w:val="header"/>
    <w:basedOn w:val="a"/>
    <w:link w:val="ac"/>
    <w:rsid w:val="001D5E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rsid w:val="001D5EC3"/>
    <w:rPr>
      <w:rFonts w:ascii="細明體" w:eastAsia="細明體"/>
    </w:rPr>
  </w:style>
  <w:style w:type="table" w:styleId="ad">
    <w:name w:val="Light Shading"/>
    <w:basedOn w:val="a1"/>
    <w:uiPriority w:val="60"/>
    <w:rsid w:val="00476F68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7D6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E669-5ABF-44AE-B74E-39DC4F8B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206</Words>
  <Characters>1180</Characters>
  <Application>Microsoft Office Word</Application>
  <DocSecurity>0</DocSecurity>
  <Lines>9</Lines>
  <Paragraphs>2</Paragraphs>
  <ScaleCrop>false</ScaleCrop>
  <Company>Your Company Name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邱思穎</cp:lastModifiedBy>
  <cp:revision>5</cp:revision>
  <cp:lastPrinted>2015-01-26T10:04:00Z</cp:lastPrinted>
  <dcterms:created xsi:type="dcterms:W3CDTF">2021-08-05T02:35:00Z</dcterms:created>
  <dcterms:modified xsi:type="dcterms:W3CDTF">2021-08-11T03:33:00Z</dcterms:modified>
</cp:coreProperties>
</file>